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D2" w:rsidRPr="00E8288A" w:rsidRDefault="00EE4261" w:rsidP="00EE4261">
      <w:pPr>
        <w:rPr>
          <w:rFonts w:ascii="Garamond" w:hAnsi="Garamond"/>
          <w:b/>
          <w:sz w:val="28"/>
          <w:szCs w:val="28"/>
        </w:rPr>
      </w:pPr>
      <w:r w:rsidRPr="00E8288A">
        <w:rPr>
          <w:rFonts w:ascii="Garamond" w:hAnsi="Garamond"/>
          <w:b/>
          <w:sz w:val="28"/>
          <w:szCs w:val="28"/>
        </w:rPr>
        <w:t xml:space="preserve">                                               </w:t>
      </w:r>
    </w:p>
    <w:p w:rsidR="00EE4261" w:rsidRPr="00E8288A" w:rsidRDefault="00A72BD2" w:rsidP="005E2C41">
      <w:pPr>
        <w:jc w:val="right"/>
        <w:rPr>
          <w:rFonts w:ascii="Garamond" w:hAnsi="Garamond"/>
          <w:b/>
          <w:sz w:val="28"/>
          <w:szCs w:val="28"/>
        </w:rPr>
      </w:pPr>
      <w:r w:rsidRPr="00E8288A">
        <w:rPr>
          <w:rFonts w:ascii="Garamond" w:hAnsi="Garamond"/>
          <w:b/>
          <w:sz w:val="28"/>
          <w:szCs w:val="28"/>
        </w:rPr>
        <w:t xml:space="preserve">             </w:t>
      </w:r>
      <w:r w:rsidR="005E2C41">
        <w:rPr>
          <w:rFonts w:ascii="Garamond" w:hAnsi="Garamond"/>
          <w:b/>
          <w:sz w:val="28"/>
          <w:szCs w:val="28"/>
        </w:rPr>
        <w:t xml:space="preserve">                             </w:t>
      </w:r>
      <w:r w:rsidR="00E8288A">
        <w:rPr>
          <w:rFonts w:ascii="Garamond" w:hAnsi="Garamond"/>
          <w:b/>
          <w:sz w:val="28"/>
          <w:szCs w:val="28"/>
        </w:rPr>
        <w:t xml:space="preserve"> </w:t>
      </w:r>
      <w:r w:rsidRPr="00E8288A">
        <w:rPr>
          <w:rFonts w:ascii="Garamond" w:hAnsi="Garamond"/>
          <w:b/>
          <w:sz w:val="28"/>
          <w:szCs w:val="28"/>
        </w:rPr>
        <w:t>Allegato</w:t>
      </w:r>
      <w:r w:rsidR="00E8288A" w:rsidRPr="00E8288A">
        <w:rPr>
          <w:rFonts w:ascii="Garamond" w:hAnsi="Garamond"/>
          <w:b/>
          <w:sz w:val="28"/>
          <w:szCs w:val="28"/>
        </w:rPr>
        <w:t xml:space="preserve"> “B</w:t>
      </w:r>
      <w:r w:rsidR="00EE4261" w:rsidRPr="00E8288A">
        <w:rPr>
          <w:rFonts w:ascii="Garamond" w:hAnsi="Garamond"/>
          <w:b/>
          <w:sz w:val="28"/>
          <w:szCs w:val="28"/>
        </w:rPr>
        <w:t>” alla lettera del Presidente del CUM</w:t>
      </w:r>
      <w:r w:rsidR="005E2C41">
        <w:rPr>
          <w:rFonts w:ascii="Garamond" w:hAnsi="Garamond"/>
          <w:b/>
          <w:sz w:val="28"/>
          <w:szCs w:val="28"/>
        </w:rPr>
        <w:t xml:space="preserve"> ai Soci</w:t>
      </w:r>
    </w:p>
    <w:p w:rsidR="00EE4261" w:rsidRPr="00EE4261" w:rsidRDefault="00EE4261" w:rsidP="00DD29EC">
      <w:pPr>
        <w:jc w:val="center"/>
        <w:rPr>
          <w:rFonts w:ascii="Garamond" w:hAnsi="Garamond"/>
          <w:b/>
          <w:sz w:val="32"/>
          <w:szCs w:val="32"/>
          <w:u w:val="single"/>
        </w:rPr>
      </w:pPr>
    </w:p>
    <w:p w:rsidR="00A72BD2" w:rsidRDefault="00EE4261" w:rsidP="00EE4261">
      <w:pPr>
        <w:jc w:val="center"/>
        <w:rPr>
          <w:rFonts w:ascii="Garamond" w:eastAsia="Calibri" w:hAnsi="Garamond" w:cs="Times New Roman"/>
          <w:b/>
          <w:sz w:val="36"/>
          <w:szCs w:val="36"/>
          <w:u w:val="single"/>
        </w:rPr>
      </w:pPr>
      <w:r w:rsidRPr="00A72BD2">
        <w:rPr>
          <w:rFonts w:ascii="Garamond" w:eastAsia="Calibri" w:hAnsi="Garamond" w:cs="Times New Roman"/>
          <w:b/>
          <w:sz w:val="36"/>
          <w:szCs w:val="36"/>
          <w:u w:val="single"/>
        </w:rPr>
        <w:t xml:space="preserve">Notizie </w:t>
      </w:r>
      <w:r w:rsidR="008917D0">
        <w:rPr>
          <w:rFonts w:ascii="Garamond" w:eastAsia="Calibri" w:hAnsi="Garamond" w:cs="Times New Roman"/>
          <w:b/>
          <w:sz w:val="36"/>
          <w:szCs w:val="36"/>
          <w:u w:val="single"/>
        </w:rPr>
        <w:t>g</w:t>
      </w:r>
      <w:r w:rsidRPr="00A72BD2">
        <w:rPr>
          <w:rFonts w:ascii="Garamond" w:eastAsia="Calibri" w:hAnsi="Garamond" w:cs="Times New Roman"/>
          <w:b/>
          <w:sz w:val="36"/>
          <w:szCs w:val="36"/>
          <w:u w:val="single"/>
        </w:rPr>
        <w:t xml:space="preserve">eografico-culturali su </w:t>
      </w:r>
    </w:p>
    <w:p w:rsidR="00EE4261" w:rsidRDefault="00942A1D" w:rsidP="00EE4261">
      <w:pPr>
        <w:jc w:val="center"/>
        <w:rPr>
          <w:rFonts w:ascii="Garamond" w:eastAsia="Calibri" w:hAnsi="Garamond" w:cs="Times New Roman"/>
          <w:b/>
          <w:sz w:val="36"/>
          <w:szCs w:val="36"/>
          <w:u w:val="single"/>
        </w:rPr>
      </w:pPr>
      <w:r>
        <w:rPr>
          <w:rFonts w:ascii="Garamond" w:eastAsia="Calibri" w:hAnsi="Garamond" w:cs="Times New Roman"/>
          <w:b/>
          <w:sz w:val="36"/>
          <w:szCs w:val="36"/>
          <w:u w:val="single"/>
        </w:rPr>
        <w:t>Jesi</w:t>
      </w:r>
    </w:p>
    <w:p w:rsidR="00942A1D" w:rsidRDefault="00942A1D" w:rsidP="00EE4261">
      <w:pPr>
        <w:jc w:val="center"/>
        <w:rPr>
          <w:rFonts w:ascii="Garamond" w:eastAsia="Calibri" w:hAnsi="Garamond" w:cs="Times New Roman"/>
          <w:b/>
          <w:sz w:val="36"/>
          <w:szCs w:val="36"/>
          <w:u w:val="single"/>
        </w:rPr>
      </w:pPr>
      <w:r>
        <w:rPr>
          <w:noProof/>
          <w:lang w:eastAsia="it-IT"/>
        </w:rPr>
        <w:drawing>
          <wp:inline distT="0" distB="0" distL="0" distR="0" wp14:anchorId="5B95AC85" wp14:editId="2669FC0B">
            <wp:extent cx="5905500" cy="2333625"/>
            <wp:effectExtent l="0" t="0" r="0" b="9525"/>
            <wp:docPr id="1" name="Immagine 1" descr="http://www.turismojesi.it/DATA/JESI/UPLOAD/scoprire/architettura/Architettura-Ubal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ismojesi.it/DATA/JESI/UPLOAD/scoprire/architettura/Architettura-Ubald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333625"/>
                    </a:xfrm>
                    <a:prstGeom prst="rect">
                      <a:avLst/>
                    </a:prstGeom>
                    <a:noFill/>
                    <a:ln>
                      <a:noFill/>
                    </a:ln>
                  </pic:spPr>
                </pic:pic>
              </a:graphicData>
            </a:graphic>
          </wp:inline>
        </w:drawing>
      </w:r>
    </w:p>
    <w:p w:rsidR="00942A1D" w:rsidRPr="00942A1D" w:rsidRDefault="00942A1D" w:rsidP="00942A1D">
      <w:pPr>
        <w:shd w:val="clear" w:color="auto" w:fill="F0F0F0"/>
        <w:spacing w:before="100" w:beforeAutospacing="1" w:after="100" w:afterAutospacing="1" w:line="240" w:lineRule="auto"/>
        <w:outlineLvl w:val="1"/>
        <w:rPr>
          <w:rFonts w:ascii="Trebuchet MS" w:eastAsia="Times New Roman" w:hAnsi="Trebuchet MS" w:cs="Times New Roman"/>
          <w:b/>
          <w:bCs/>
          <w:color w:val="2E2E2E"/>
          <w:sz w:val="30"/>
          <w:szCs w:val="30"/>
          <w:lang w:eastAsia="it-IT"/>
        </w:rPr>
      </w:pPr>
      <w:r w:rsidRPr="00942A1D">
        <w:rPr>
          <w:rFonts w:ascii="Trebuchet MS" w:eastAsia="Times New Roman" w:hAnsi="Trebuchet MS" w:cs="Times New Roman"/>
          <w:b/>
          <w:bCs/>
          <w:color w:val="2E2E2E"/>
          <w:sz w:val="30"/>
          <w:szCs w:val="30"/>
          <w:lang w:eastAsia="it-IT"/>
        </w:rPr>
        <w:t>Storia</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 xml:space="preserve">Jesi ha origini molto antiche: la leggenda narra che è stata fondata dal re dei Pelasgi, Esio, mentre sappiamo che dal 247 a.C. è colonia romana (l’antica </w:t>
      </w:r>
      <w:proofErr w:type="spellStart"/>
      <w:r w:rsidRPr="00942A1D">
        <w:rPr>
          <w:rFonts w:ascii="Trebuchet MS" w:eastAsia="Times New Roman" w:hAnsi="Trebuchet MS" w:cs="Times New Roman"/>
          <w:color w:val="333333"/>
          <w:sz w:val="20"/>
          <w:szCs w:val="20"/>
          <w:lang w:eastAsia="it-IT"/>
        </w:rPr>
        <w:t>Æsis</w:t>
      </w:r>
      <w:proofErr w:type="spellEnd"/>
      <w:r w:rsidRPr="00942A1D">
        <w:rPr>
          <w:rFonts w:ascii="Trebuchet MS" w:eastAsia="Times New Roman" w:hAnsi="Trebuchet MS" w:cs="Times New Roman"/>
          <w:color w:val="333333"/>
          <w:sz w:val="20"/>
          <w:szCs w:val="20"/>
          <w:lang w:eastAsia="it-IT"/>
        </w:rPr>
        <w:t>).</w:t>
      </w:r>
      <w:r w:rsidRPr="00942A1D">
        <w:rPr>
          <w:rFonts w:ascii="Trebuchet MS" w:eastAsia="Times New Roman" w:hAnsi="Trebuchet MS" w:cs="Times New Roman"/>
          <w:color w:val="333333"/>
          <w:sz w:val="20"/>
          <w:szCs w:val="20"/>
          <w:lang w:eastAsia="it-IT"/>
        </w:rPr>
        <w:br/>
      </w:r>
      <w:r w:rsidRPr="00942A1D">
        <w:rPr>
          <w:rFonts w:ascii="Trebuchet MS" w:eastAsia="Times New Roman" w:hAnsi="Trebuchet MS" w:cs="Times New Roman"/>
          <w:color w:val="333333"/>
          <w:sz w:val="20"/>
          <w:szCs w:val="20"/>
          <w:lang w:eastAsia="it-IT"/>
        </w:rPr>
        <w:br/>
        <w:t xml:space="preserve">Con le invasioni barbariche anche le fortune della Jesi imperiale seguono il destino di decadenza di altre floride città romane, fino alla cacciata degli Ostrogoti dall'Italia da parte dei Bizantini nel 554 </w:t>
      </w:r>
      <w:proofErr w:type="spellStart"/>
      <w:r w:rsidRPr="00942A1D">
        <w:rPr>
          <w:rFonts w:ascii="Trebuchet MS" w:eastAsia="Times New Roman" w:hAnsi="Trebuchet MS" w:cs="Times New Roman"/>
          <w:color w:val="333333"/>
          <w:sz w:val="20"/>
          <w:szCs w:val="20"/>
          <w:lang w:eastAsia="it-IT"/>
        </w:rPr>
        <w:t>d.c.</w:t>
      </w:r>
      <w:proofErr w:type="spellEnd"/>
      <w:r w:rsidRPr="00942A1D">
        <w:rPr>
          <w:rFonts w:ascii="Trebuchet MS" w:eastAsia="Times New Roman" w:hAnsi="Trebuchet MS" w:cs="Times New Roman"/>
          <w:color w:val="333333"/>
          <w:sz w:val="20"/>
          <w:szCs w:val="20"/>
          <w:lang w:eastAsia="it-IT"/>
        </w:rPr>
        <w:t>, che includono Jesi nella Pentapoli, uno dei sette distretti militari dell'Esarcato d'Italia.</w:t>
      </w:r>
      <w:r w:rsidRPr="00942A1D">
        <w:rPr>
          <w:rFonts w:ascii="Trebuchet MS" w:eastAsia="Times New Roman" w:hAnsi="Trebuchet MS" w:cs="Times New Roman"/>
          <w:color w:val="333333"/>
          <w:sz w:val="20"/>
          <w:szCs w:val="20"/>
          <w:lang w:eastAsia="it-IT"/>
        </w:rPr>
        <w:br/>
      </w:r>
      <w:r w:rsidRPr="00942A1D">
        <w:rPr>
          <w:rFonts w:ascii="Trebuchet MS" w:eastAsia="Times New Roman" w:hAnsi="Trebuchet MS" w:cs="Times New Roman"/>
          <w:color w:val="333333"/>
          <w:sz w:val="20"/>
          <w:szCs w:val="20"/>
          <w:lang w:eastAsia="it-IT"/>
        </w:rPr>
        <w:br/>
        <w:t xml:space="preserve">Conquistata e distrutta dai Longobardi in seguito alla dissoluzione dell'esarcato bizantino, Jesi viene ceduta al papato dal re dei Franchi Pipino il Breve nel 756 </w:t>
      </w:r>
      <w:proofErr w:type="spellStart"/>
      <w:r w:rsidRPr="00942A1D">
        <w:rPr>
          <w:rFonts w:ascii="Trebuchet MS" w:eastAsia="Times New Roman" w:hAnsi="Trebuchet MS" w:cs="Times New Roman"/>
          <w:color w:val="333333"/>
          <w:sz w:val="20"/>
          <w:szCs w:val="20"/>
          <w:lang w:eastAsia="it-IT"/>
        </w:rPr>
        <w:t>d.c.</w:t>
      </w:r>
      <w:proofErr w:type="spellEnd"/>
      <w:r w:rsidRPr="00942A1D">
        <w:rPr>
          <w:rFonts w:ascii="Trebuchet MS" w:eastAsia="Times New Roman" w:hAnsi="Trebuchet MS" w:cs="Times New Roman"/>
          <w:color w:val="333333"/>
          <w:sz w:val="20"/>
          <w:szCs w:val="20"/>
          <w:lang w:eastAsia="it-IT"/>
        </w:rPr>
        <w:t>, dopo la cacciata dei longobardi. A partire dall'VIII sec. l'azione dei monaci benedettini da vita, nella valle dell'Esino, a innumerevoli abbazie mentre il dispotismo papale alimenta sanguinose rivolte. Nel 1130 Jesi si erge a Libero Comune, con statuti e un governo propri, sancendo di fatto la fine dell'età feudale e l'inizio del periodo aureo della "</w:t>
      </w:r>
      <w:proofErr w:type="spellStart"/>
      <w:r w:rsidRPr="00942A1D">
        <w:rPr>
          <w:rFonts w:ascii="Trebuchet MS" w:eastAsia="Times New Roman" w:hAnsi="Trebuchet MS" w:cs="Times New Roman"/>
          <w:color w:val="333333"/>
          <w:sz w:val="20"/>
          <w:szCs w:val="20"/>
          <w:lang w:eastAsia="it-IT"/>
        </w:rPr>
        <w:t>Respubblica</w:t>
      </w:r>
      <w:proofErr w:type="spellEnd"/>
      <w:r w:rsidRPr="00942A1D">
        <w:rPr>
          <w:rFonts w:ascii="Trebuchet MS" w:eastAsia="Times New Roman" w:hAnsi="Trebuchet MS" w:cs="Times New Roman"/>
          <w:color w:val="333333"/>
          <w:sz w:val="20"/>
          <w:szCs w:val="20"/>
          <w:lang w:eastAsia="it-IT"/>
        </w:rPr>
        <w:t xml:space="preserve"> </w:t>
      </w:r>
      <w:proofErr w:type="spellStart"/>
      <w:r w:rsidRPr="00942A1D">
        <w:rPr>
          <w:rFonts w:ascii="Trebuchet MS" w:eastAsia="Times New Roman" w:hAnsi="Trebuchet MS" w:cs="Times New Roman"/>
          <w:color w:val="333333"/>
          <w:sz w:val="20"/>
          <w:szCs w:val="20"/>
          <w:lang w:eastAsia="it-IT"/>
        </w:rPr>
        <w:t>Aesina</w:t>
      </w:r>
      <w:proofErr w:type="spellEnd"/>
      <w:r w:rsidRPr="00942A1D">
        <w:rPr>
          <w:rFonts w:ascii="Trebuchet MS" w:eastAsia="Times New Roman" w:hAnsi="Trebuchet MS" w:cs="Times New Roman"/>
          <w:color w:val="333333"/>
          <w:sz w:val="20"/>
          <w:szCs w:val="20"/>
          <w:lang w:eastAsia="it-IT"/>
        </w:rPr>
        <w:t xml:space="preserve">" e della dominazione sui territori e i castelli della </w:t>
      </w:r>
      <w:proofErr w:type="spellStart"/>
      <w:r w:rsidRPr="00942A1D">
        <w:rPr>
          <w:rFonts w:ascii="Trebuchet MS" w:eastAsia="Times New Roman" w:hAnsi="Trebuchet MS" w:cs="Times New Roman"/>
          <w:color w:val="333333"/>
          <w:sz w:val="20"/>
          <w:szCs w:val="20"/>
          <w:lang w:eastAsia="it-IT"/>
        </w:rPr>
        <w:t>Vallesina</w:t>
      </w:r>
      <w:proofErr w:type="spellEnd"/>
      <w:r w:rsidRPr="00942A1D">
        <w:rPr>
          <w:rFonts w:ascii="Trebuchet MS" w:eastAsia="Times New Roman" w:hAnsi="Trebuchet MS" w:cs="Times New Roman"/>
          <w:color w:val="333333"/>
          <w:sz w:val="20"/>
          <w:szCs w:val="20"/>
          <w:lang w:eastAsia="it-IT"/>
        </w:rPr>
        <w:t>, favorita dalla protezione dell'Imperatore </w:t>
      </w:r>
      <w:hyperlink r:id="rId6" w:history="1">
        <w:r w:rsidRPr="00942A1D">
          <w:rPr>
            <w:rFonts w:ascii="Trebuchet MS" w:eastAsia="Times New Roman" w:hAnsi="Trebuchet MS" w:cs="Times New Roman"/>
            <w:b/>
            <w:bCs/>
            <w:color w:val="000000"/>
            <w:sz w:val="20"/>
            <w:szCs w:val="20"/>
            <w:u w:val="single"/>
            <w:bdr w:val="none" w:sz="0" w:space="0" w:color="auto" w:frame="1"/>
            <w:lang w:eastAsia="it-IT"/>
          </w:rPr>
          <w:t>Federico II</w:t>
        </w:r>
      </w:hyperlink>
      <w:r w:rsidRPr="00942A1D">
        <w:rPr>
          <w:rFonts w:ascii="Trebuchet MS" w:eastAsia="Times New Roman" w:hAnsi="Trebuchet MS" w:cs="Times New Roman"/>
          <w:color w:val="333333"/>
          <w:sz w:val="20"/>
          <w:szCs w:val="20"/>
          <w:lang w:eastAsia="it-IT"/>
        </w:rPr>
        <w:t> nato il 26 Dicembre 1194 nel cuore della città.</w:t>
      </w:r>
      <w:r w:rsidRPr="00942A1D">
        <w:rPr>
          <w:rFonts w:ascii="Trebuchet MS" w:eastAsia="Times New Roman" w:hAnsi="Trebuchet MS" w:cs="Times New Roman"/>
          <w:color w:val="333333"/>
          <w:sz w:val="20"/>
          <w:szCs w:val="20"/>
          <w:lang w:eastAsia="it-IT"/>
        </w:rPr>
        <w:br/>
      </w:r>
      <w:r w:rsidRPr="00942A1D">
        <w:rPr>
          <w:rFonts w:ascii="Trebuchet MS" w:eastAsia="Times New Roman" w:hAnsi="Trebuchet MS" w:cs="Times New Roman"/>
          <w:color w:val="333333"/>
          <w:sz w:val="20"/>
          <w:szCs w:val="20"/>
          <w:lang w:eastAsia="it-IT"/>
        </w:rPr>
        <w:br/>
        <w:t>Il contado jesino, il territorio sul quale la città esercita la sua autorità e giurisdizione, arriva nel 1261 alla sua massima espansione, scontrandosi con gli interessi della vicina e potente Ancona. La crisi delle istituzioni comunali e la lotta per l'egemonia tra le maggiori famiglie patrizie della città apre tra la seconda metà del XIV e l'inizio del XV sec. l'età delle signorie, che si contendono Jesi tra alterne vicende: prima i Malatesta di Rimini, poi Braccio da Montone di Perugia e infine Francesco Sforza di Milano, che nel 1447 restituisce la città al dominio pontificio.</w:t>
      </w:r>
      <w:r w:rsidRPr="00942A1D">
        <w:rPr>
          <w:rFonts w:ascii="Trebuchet MS" w:eastAsia="Times New Roman" w:hAnsi="Trebuchet MS" w:cs="Times New Roman"/>
          <w:color w:val="333333"/>
          <w:sz w:val="20"/>
          <w:szCs w:val="20"/>
          <w:lang w:eastAsia="it-IT"/>
        </w:rPr>
        <w:br/>
      </w:r>
      <w:r w:rsidRPr="00942A1D">
        <w:rPr>
          <w:rFonts w:ascii="Trebuchet MS" w:eastAsia="Times New Roman" w:hAnsi="Trebuchet MS" w:cs="Times New Roman"/>
          <w:color w:val="333333"/>
          <w:sz w:val="20"/>
          <w:szCs w:val="20"/>
          <w:lang w:eastAsia="it-IT"/>
        </w:rPr>
        <w:br/>
        <w:t>Verso la fine del XV sec. si assiste a una rinascita economica e culturale, con la costruzione di nuovi edifici, il rafforzamento del sistema difensivo, la stampa della prima edizione della Divina Commedia da parte del tipografo veronese </w:t>
      </w:r>
      <w:r w:rsidRPr="00942A1D">
        <w:rPr>
          <w:rFonts w:ascii="Trebuchet MS" w:eastAsia="Times New Roman" w:hAnsi="Trebuchet MS" w:cs="Times New Roman"/>
          <w:b/>
          <w:bCs/>
          <w:color w:val="333333"/>
          <w:sz w:val="20"/>
          <w:szCs w:val="20"/>
          <w:lang w:eastAsia="it-IT"/>
        </w:rPr>
        <w:t>Federico de Conti</w:t>
      </w:r>
      <w:r w:rsidRPr="00942A1D">
        <w:rPr>
          <w:rFonts w:ascii="Trebuchet MS" w:eastAsia="Times New Roman" w:hAnsi="Trebuchet MS" w:cs="Times New Roman"/>
          <w:color w:val="333333"/>
          <w:sz w:val="20"/>
          <w:szCs w:val="20"/>
          <w:lang w:eastAsia="it-IT"/>
        </w:rPr>
        <w:t> nel 1472 e nella prima metà del XVI sec. la realizzazione di alcuni capolavori pittorici ad opera del veneziano </w:t>
      </w:r>
      <w:hyperlink r:id="rId7" w:history="1">
        <w:r w:rsidRPr="00942A1D">
          <w:rPr>
            <w:rFonts w:ascii="Trebuchet MS" w:eastAsia="Times New Roman" w:hAnsi="Trebuchet MS" w:cs="Times New Roman"/>
            <w:b/>
            <w:bCs/>
            <w:color w:val="000000"/>
            <w:sz w:val="20"/>
            <w:szCs w:val="20"/>
            <w:u w:val="single"/>
            <w:bdr w:val="none" w:sz="0" w:space="0" w:color="auto" w:frame="1"/>
            <w:lang w:eastAsia="it-IT"/>
          </w:rPr>
          <w:t>Lorenzo Lotto</w:t>
        </w:r>
      </w:hyperlink>
      <w:r w:rsidRPr="00942A1D">
        <w:rPr>
          <w:rFonts w:ascii="Trebuchet MS" w:eastAsia="Times New Roman" w:hAnsi="Trebuchet MS" w:cs="Times New Roman"/>
          <w:color w:val="333333"/>
          <w:sz w:val="20"/>
          <w:szCs w:val="20"/>
          <w:lang w:eastAsia="it-IT"/>
        </w:rPr>
        <w:t>. </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L'oligarchia cittadina, divenuta ceto dominante, riesce a mantenere una certa autonomia amministrativa dal potere centrale del Papa, conservando il potere fino alla fine del XVIII sec. quando l'arrivo delle truppe napoleoniche nel 1797 interrompe sia il monopolio nobiliare sulle istituzioni cittadine che il dominio su ciò che restava del contado jesino. Il -700- è un secolo di grandi trasformazioni urbanistiche e architettoniche che cambiano il volto della città, estesa ormai ben al di fuori dell'antica cinta muraria. E' per Jesi anche il secolo della musica: infatti nel 1710 nasce </w:t>
      </w:r>
      <w:proofErr w:type="spellStart"/>
      <w:r w:rsidR="00390665">
        <w:fldChar w:fldCharType="begin"/>
      </w:r>
      <w:r w:rsidR="00390665">
        <w:instrText xml:space="preserve"> HYPERLINK "http://www.turismojesi.it/default.aspx?pag=0.1.10.4&amp;lang=it" </w:instrText>
      </w:r>
      <w:r w:rsidR="00390665">
        <w:fldChar w:fldCharType="separate"/>
      </w:r>
      <w:r w:rsidRPr="00942A1D">
        <w:rPr>
          <w:rFonts w:ascii="Trebuchet MS" w:eastAsia="Times New Roman" w:hAnsi="Trebuchet MS" w:cs="Times New Roman"/>
          <w:b/>
          <w:bCs/>
          <w:color w:val="000000"/>
          <w:sz w:val="20"/>
          <w:szCs w:val="20"/>
          <w:u w:val="single"/>
          <w:bdr w:val="none" w:sz="0" w:space="0" w:color="auto" w:frame="1"/>
          <w:lang w:eastAsia="it-IT"/>
        </w:rPr>
        <w:t>Giovan</w:t>
      </w:r>
      <w:proofErr w:type="spellEnd"/>
      <w:r w:rsidRPr="00942A1D">
        <w:rPr>
          <w:rFonts w:ascii="Trebuchet MS" w:eastAsia="Times New Roman" w:hAnsi="Trebuchet MS" w:cs="Times New Roman"/>
          <w:b/>
          <w:bCs/>
          <w:color w:val="000000"/>
          <w:sz w:val="20"/>
          <w:szCs w:val="20"/>
          <w:u w:val="single"/>
          <w:bdr w:val="none" w:sz="0" w:space="0" w:color="auto" w:frame="1"/>
          <w:lang w:eastAsia="it-IT"/>
        </w:rPr>
        <w:t xml:space="preserve"> Battista Pergolesi</w:t>
      </w:r>
      <w:r w:rsidR="00390665">
        <w:rPr>
          <w:rFonts w:ascii="Trebuchet MS" w:eastAsia="Times New Roman" w:hAnsi="Trebuchet MS" w:cs="Times New Roman"/>
          <w:b/>
          <w:bCs/>
          <w:color w:val="000000"/>
          <w:sz w:val="20"/>
          <w:szCs w:val="20"/>
          <w:u w:val="single"/>
          <w:bdr w:val="none" w:sz="0" w:space="0" w:color="auto" w:frame="1"/>
          <w:lang w:eastAsia="it-IT"/>
        </w:rPr>
        <w:fldChar w:fldCharType="end"/>
      </w:r>
      <w:r w:rsidRPr="00942A1D">
        <w:rPr>
          <w:rFonts w:ascii="Trebuchet MS" w:eastAsia="Times New Roman" w:hAnsi="Trebuchet MS" w:cs="Times New Roman"/>
          <w:color w:val="333333"/>
          <w:sz w:val="20"/>
          <w:szCs w:val="20"/>
          <w:lang w:eastAsia="it-IT"/>
        </w:rPr>
        <w:t>, mentre nel 1774, nella vicina Maiolati, Gaspare Spontini. Nel 1808 con l'annessione delle Marche al Regno Napoleonico, Jesi diviene uno dei capoluoghi del Dipartimento del Metauro, iniziando un graduale processo di industrializzazione. Le vicende risorgimentali che condurranno all'Unità d'Italia coinvolgono diversi personaggi jesini tra cui il Marchese </w:t>
      </w:r>
      <w:hyperlink r:id="rId8" w:history="1">
        <w:r w:rsidRPr="00942A1D">
          <w:rPr>
            <w:rFonts w:ascii="Trebuchet MS" w:eastAsia="Times New Roman" w:hAnsi="Trebuchet MS" w:cs="Times New Roman"/>
            <w:b/>
            <w:bCs/>
            <w:color w:val="000000"/>
            <w:sz w:val="20"/>
            <w:szCs w:val="20"/>
            <w:bdr w:val="none" w:sz="0" w:space="0" w:color="auto" w:frame="1"/>
            <w:lang w:eastAsia="it-IT"/>
          </w:rPr>
          <w:t>Antonio Colocci</w:t>
        </w:r>
      </w:hyperlink>
      <w:r w:rsidRPr="00942A1D">
        <w:rPr>
          <w:rFonts w:ascii="Trebuchet MS" w:eastAsia="Times New Roman" w:hAnsi="Trebuchet MS" w:cs="Times New Roman"/>
          <w:b/>
          <w:bCs/>
          <w:color w:val="333333"/>
          <w:sz w:val="20"/>
          <w:szCs w:val="20"/>
          <w:u w:val="single"/>
          <w:lang w:eastAsia="it-IT"/>
        </w:rPr>
        <w:t>.</w:t>
      </w:r>
      <w:r w:rsidRPr="00942A1D">
        <w:rPr>
          <w:rFonts w:ascii="Trebuchet MS" w:eastAsia="Times New Roman" w:hAnsi="Trebuchet MS" w:cs="Times New Roman"/>
          <w:color w:val="333333"/>
          <w:sz w:val="20"/>
          <w:szCs w:val="20"/>
          <w:lang w:eastAsia="it-IT"/>
        </w:rPr>
        <w:br/>
      </w:r>
      <w:r w:rsidRPr="00942A1D">
        <w:rPr>
          <w:rFonts w:ascii="Trebuchet MS" w:eastAsia="Times New Roman" w:hAnsi="Trebuchet MS" w:cs="Times New Roman"/>
          <w:color w:val="333333"/>
          <w:sz w:val="20"/>
          <w:szCs w:val="20"/>
          <w:lang w:eastAsia="it-IT"/>
        </w:rPr>
        <w:br/>
      </w:r>
      <w:r w:rsidRPr="00942A1D">
        <w:rPr>
          <w:rFonts w:ascii="Trebuchet MS" w:eastAsia="Times New Roman" w:hAnsi="Trebuchet MS" w:cs="Times New Roman"/>
          <w:color w:val="333333"/>
          <w:sz w:val="20"/>
          <w:szCs w:val="20"/>
          <w:lang w:eastAsia="it-IT"/>
        </w:rPr>
        <w:lastRenderedPageBreak/>
        <w:t>Il 15 settembre del 1860 i bersaglieri entrano a Jesi mentre cinque giorni più tardi, nella vicina Castelfidardo la sconfitta dell'esercito papale ad opera delle truppe piemontesi sancisce la definitiva unione della città al Regno d'Italia.</w:t>
      </w:r>
    </w:p>
    <w:p w:rsidR="00942A1D" w:rsidRPr="00390665" w:rsidRDefault="00942A1D" w:rsidP="00390665">
      <w:pPr>
        <w:shd w:val="clear" w:color="auto" w:fill="F0F0F0"/>
        <w:spacing w:before="100" w:beforeAutospacing="1" w:after="100" w:afterAutospacing="1" w:line="240" w:lineRule="auto"/>
        <w:outlineLvl w:val="1"/>
        <w:rPr>
          <w:rFonts w:ascii="Trebuchet MS" w:eastAsia="Times New Roman" w:hAnsi="Trebuchet MS" w:cs="Times New Roman"/>
          <w:b/>
          <w:bCs/>
          <w:color w:val="2E2E2E"/>
          <w:sz w:val="30"/>
          <w:szCs w:val="30"/>
          <w:lang w:eastAsia="it-IT"/>
        </w:rPr>
      </w:pPr>
      <w:r w:rsidRPr="00942A1D">
        <w:rPr>
          <w:rFonts w:ascii="Trebuchet MS" w:eastAsia="Times New Roman" w:hAnsi="Trebuchet MS" w:cs="Times New Roman"/>
          <w:b/>
          <w:bCs/>
          <w:color w:val="2E2E2E"/>
          <w:sz w:val="30"/>
          <w:szCs w:val="30"/>
          <w:lang w:eastAsia="it-IT"/>
        </w:rPr>
        <w:t>Architettura e Urbanistica</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Le</w:t>
      </w:r>
      <w:r w:rsidRPr="00942A1D">
        <w:rPr>
          <w:rFonts w:ascii="Trebuchet MS" w:eastAsia="Times New Roman" w:hAnsi="Trebuchet MS" w:cs="Times New Roman"/>
          <w:b/>
          <w:bCs/>
          <w:color w:val="333333"/>
          <w:sz w:val="20"/>
          <w:szCs w:val="20"/>
          <w:lang w:eastAsia="it-IT"/>
        </w:rPr>
        <w:t> mura</w:t>
      </w:r>
      <w:r w:rsidRPr="00942A1D">
        <w:rPr>
          <w:rFonts w:ascii="Trebuchet MS" w:eastAsia="Times New Roman" w:hAnsi="Trebuchet MS" w:cs="Times New Roman"/>
          <w:color w:val="333333"/>
          <w:sz w:val="20"/>
          <w:szCs w:val="20"/>
          <w:lang w:eastAsia="it-IT"/>
        </w:rPr>
        <w:t xml:space="preserve">, perfettamente conservate, sono edificate su quelle precedenti romane tra il sec. XIII e il sec. XIV. Rappresentano un significativo esempio di sistema difensivo medievale, con sei porte, torrioni e cortine coronate da beccatelli. Nel sec. XV subiscono un robusto rifacimento ad opera del grande architetto militare Baccio </w:t>
      </w:r>
      <w:proofErr w:type="spellStart"/>
      <w:r w:rsidRPr="00942A1D">
        <w:rPr>
          <w:rFonts w:ascii="Trebuchet MS" w:eastAsia="Times New Roman" w:hAnsi="Trebuchet MS" w:cs="Times New Roman"/>
          <w:color w:val="333333"/>
          <w:sz w:val="20"/>
          <w:szCs w:val="20"/>
          <w:lang w:eastAsia="it-IT"/>
        </w:rPr>
        <w:t>Pontelli</w:t>
      </w:r>
      <w:proofErr w:type="spellEnd"/>
      <w:r w:rsidRPr="00942A1D">
        <w:rPr>
          <w:rFonts w:ascii="Trebuchet MS" w:eastAsia="Times New Roman" w:hAnsi="Trebuchet MS" w:cs="Times New Roman"/>
          <w:color w:val="333333"/>
          <w:sz w:val="20"/>
          <w:szCs w:val="20"/>
          <w:lang w:eastAsia="it-IT"/>
        </w:rPr>
        <w:t>.</w:t>
      </w:r>
      <w:r w:rsidRPr="00942A1D">
        <w:rPr>
          <w:rFonts w:ascii="Trebuchet MS" w:eastAsia="Times New Roman" w:hAnsi="Trebuchet MS" w:cs="Times New Roman"/>
          <w:color w:val="333333"/>
          <w:sz w:val="20"/>
          <w:szCs w:val="20"/>
          <w:lang w:eastAsia="it-IT"/>
        </w:rPr>
        <w:br/>
      </w:r>
      <w:r w:rsidRPr="00942A1D">
        <w:rPr>
          <w:rFonts w:ascii="Trebuchet MS" w:eastAsia="Times New Roman" w:hAnsi="Trebuchet MS" w:cs="Times New Roman"/>
          <w:color w:val="333333"/>
          <w:sz w:val="20"/>
          <w:szCs w:val="20"/>
          <w:lang w:eastAsia="it-IT"/>
        </w:rPr>
        <w:br/>
        <w:t>In </w:t>
      </w:r>
      <w:r w:rsidRPr="00942A1D">
        <w:rPr>
          <w:rFonts w:ascii="Trebuchet MS" w:eastAsia="Times New Roman" w:hAnsi="Trebuchet MS" w:cs="Times New Roman"/>
          <w:b/>
          <w:bCs/>
          <w:color w:val="333333"/>
          <w:sz w:val="20"/>
          <w:szCs w:val="20"/>
          <w:lang w:eastAsia="it-IT"/>
        </w:rPr>
        <w:t>Piazza Federico II</w:t>
      </w:r>
      <w:r w:rsidRPr="00942A1D">
        <w:rPr>
          <w:rFonts w:ascii="Trebuchet MS" w:eastAsia="Times New Roman" w:hAnsi="Trebuchet MS" w:cs="Times New Roman"/>
          <w:color w:val="333333"/>
          <w:sz w:val="20"/>
          <w:szCs w:val="20"/>
          <w:lang w:eastAsia="it-IT"/>
        </w:rPr>
        <w:t>, l’area dell’antico foro romano, si erge la </w:t>
      </w:r>
      <w:r w:rsidRPr="00942A1D">
        <w:rPr>
          <w:rFonts w:ascii="Trebuchet MS" w:eastAsia="Times New Roman" w:hAnsi="Trebuchet MS" w:cs="Times New Roman"/>
          <w:b/>
          <w:bCs/>
          <w:color w:val="333333"/>
          <w:sz w:val="20"/>
          <w:szCs w:val="20"/>
          <w:lang w:eastAsia="it-IT"/>
        </w:rPr>
        <w:t>Cattedrale di San Settimio</w:t>
      </w:r>
      <w:r w:rsidRPr="00942A1D">
        <w:rPr>
          <w:rFonts w:ascii="Trebuchet MS" w:eastAsia="Times New Roman" w:hAnsi="Trebuchet MS" w:cs="Times New Roman"/>
          <w:color w:val="333333"/>
          <w:sz w:val="20"/>
          <w:szCs w:val="20"/>
          <w:lang w:eastAsia="it-IT"/>
        </w:rPr>
        <w:t>, patrono della città. Risalente al sec. XVIII, presenta un interno in prevalenti forme barocche. Nei pressi è situato l’</w:t>
      </w:r>
      <w:r w:rsidRPr="00942A1D">
        <w:rPr>
          <w:rFonts w:ascii="Trebuchet MS" w:eastAsia="Times New Roman" w:hAnsi="Trebuchet MS" w:cs="Times New Roman"/>
          <w:b/>
          <w:bCs/>
          <w:color w:val="333333"/>
          <w:sz w:val="20"/>
          <w:szCs w:val="20"/>
          <w:lang w:eastAsia="it-IT"/>
        </w:rPr>
        <w:t>ex chiesa di San Floriano</w:t>
      </w:r>
      <w:r w:rsidRPr="00942A1D">
        <w:rPr>
          <w:rFonts w:ascii="Trebuchet MS" w:eastAsia="Times New Roman" w:hAnsi="Trebuchet MS" w:cs="Times New Roman"/>
          <w:color w:val="333333"/>
          <w:sz w:val="20"/>
          <w:szCs w:val="20"/>
          <w:lang w:eastAsia="it-IT"/>
        </w:rPr>
        <w:t>, risalente al XII secolo. L’edificio subisce un radicale rinnovamento a partire dal sec. XV, per assumere poi l’attuale veste in epoca tardo barocca. Nella prima metà del ‘500, il Lotto vi realizza alcuni tra i suoi maggiori capolavori, ora alla </w:t>
      </w:r>
      <w:r w:rsidRPr="00942A1D">
        <w:rPr>
          <w:rFonts w:ascii="Trebuchet MS" w:eastAsia="Times New Roman" w:hAnsi="Trebuchet MS" w:cs="Times New Roman"/>
          <w:b/>
          <w:bCs/>
          <w:color w:val="333333"/>
          <w:sz w:val="20"/>
          <w:szCs w:val="20"/>
          <w:lang w:eastAsia="it-IT"/>
        </w:rPr>
        <w:t>Pinacoteca Civica</w:t>
      </w:r>
      <w:r w:rsidRPr="00942A1D">
        <w:rPr>
          <w:rFonts w:ascii="Trebuchet MS" w:eastAsia="Times New Roman" w:hAnsi="Trebuchet MS" w:cs="Times New Roman"/>
          <w:color w:val="333333"/>
          <w:sz w:val="20"/>
          <w:szCs w:val="20"/>
          <w:lang w:eastAsia="it-IT"/>
        </w:rPr>
        <w:t>. Il complesso San Floriano è sede del </w:t>
      </w:r>
      <w:r w:rsidRPr="00942A1D">
        <w:rPr>
          <w:rFonts w:ascii="Trebuchet MS" w:eastAsia="Times New Roman" w:hAnsi="Trebuchet MS" w:cs="Times New Roman"/>
          <w:b/>
          <w:bCs/>
          <w:color w:val="333333"/>
          <w:sz w:val="20"/>
          <w:szCs w:val="20"/>
          <w:lang w:eastAsia="it-IT"/>
        </w:rPr>
        <w:t xml:space="preserve">Teatro-Studio Valeria </w:t>
      </w:r>
      <w:proofErr w:type="spellStart"/>
      <w:r w:rsidRPr="00942A1D">
        <w:rPr>
          <w:rFonts w:ascii="Trebuchet MS" w:eastAsia="Times New Roman" w:hAnsi="Trebuchet MS" w:cs="Times New Roman"/>
          <w:b/>
          <w:bCs/>
          <w:color w:val="333333"/>
          <w:sz w:val="20"/>
          <w:szCs w:val="20"/>
          <w:lang w:eastAsia="it-IT"/>
        </w:rPr>
        <w:t>Moriconi</w:t>
      </w:r>
      <w:proofErr w:type="spellEnd"/>
      <w:r w:rsidRPr="00942A1D">
        <w:rPr>
          <w:rFonts w:ascii="Trebuchet MS" w:eastAsia="Times New Roman" w:hAnsi="Trebuchet MS" w:cs="Times New Roman"/>
          <w:color w:val="333333"/>
          <w:sz w:val="20"/>
          <w:szCs w:val="20"/>
          <w:lang w:eastAsia="it-IT"/>
        </w:rPr>
        <w:t>. Nella medesima piazza, a </w:t>
      </w:r>
      <w:r w:rsidRPr="00942A1D">
        <w:rPr>
          <w:rFonts w:ascii="Trebuchet MS" w:eastAsia="Times New Roman" w:hAnsi="Trebuchet MS" w:cs="Times New Roman"/>
          <w:b/>
          <w:bCs/>
          <w:color w:val="333333"/>
          <w:sz w:val="20"/>
          <w:szCs w:val="20"/>
          <w:lang w:eastAsia="it-IT"/>
        </w:rPr>
        <w:t xml:space="preserve">Palazzo </w:t>
      </w:r>
      <w:proofErr w:type="spellStart"/>
      <w:r w:rsidRPr="00942A1D">
        <w:rPr>
          <w:rFonts w:ascii="Trebuchet MS" w:eastAsia="Times New Roman" w:hAnsi="Trebuchet MS" w:cs="Times New Roman"/>
          <w:b/>
          <w:bCs/>
          <w:color w:val="333333"/>
          <w:sz w:val="20"/>
          <w:szCs w:val="20"/>
          <w:lang w:eastAsia="it-IT"/>
        </w:rPr>
        <w:t>Ripanti</w:t>
      </w:r>
      <w:proofErr w:type="spellEnd"/>
      <w:r w:rsidRPr="00942A1D">
        <w:rPr>
          <w:rFonts w:ascii="Trebuchet MS" w:eastAsia="Times New Roman" w:hAnsi="Trebuchet MS" w:cs="Times New Roman"/>
          <w:color w:val="333333"/>
          <w:sz w:val="20"/>
          <w:szCs w:val="20"/>
          <w:lang w:eastAsia="it-IT"/>
        </w:rPr>
        <w:t>, si trova il </w:t>
      </w:r>
      <w:r w:rsidRPr="00942A1D">
        <w:rPr>
          <w:rFonts w:ascii="Trebuchet MS" w:eastAsia="Times New Roman" w:hAnsi="Trebuchet MS" w:cs="Times New Roman"/>
          <w:b/>
          <w:bCs/>
          <w:color w:val="333333"/>
          <w:sz w:val="20"/>
          <w:szCs w:val="20"/>
          <w:lang w:eastAsia="it-IT"/>
        </w:rPr>
        <w:t>Museo Diocesano</w:t>
      </w:r>
      <w:r w:rsidRPr="00942A1D">
        <w:rPr>
          <w:rFonts w:ascii="Trebuchet MS" w:eastAsia="Times New Roman" w:hAnsi="Trebuchet MS" w:cs="Times New Roman"/>
          <w:color w:val="333333"/>
          <w:sz w:val="20"/>
          <w:szCs w:val="20"/>
          <w:lang w:eastAsia="it-IT"/>
        </w:rPr>
        <w:t>, con circa 200 opere tra quadri, sculture, apparati liturgici, reliquari ed ex voto. Non lontano, in </w:t>
      </w:r>
      <w:r w:rsidRPr="00942A1D">
        <w:rPr>
          <w:rFonts w:ascii="Trebuchet MS" w:eastAsia="Times New Roman" w:hAnsi="Trebuchet MS" w:cs="Times New Roman"/>
          <w:b/>
          <w:bCs/>
          <w:color w:val="333333"/>
          <w:sz w:val="20"/>
          <w:szCs w:val="20"/>
          <w:lang w:eastAsia="it-IT"/>
        </w:rPr>
        <w:t>Piazza Colocci</w:t>
      </w:r>
      <w:r w:rsidRPr="00942A1D">
        <w:rPr>
          <w:rFonts w:ascii="Trebuchet MS" w:eastAsia="Times New Roman" w:hAnsi="Trebuchet MS" w:cs="Times New Roman"/>
          <w:color w:val="333333"/>
          <w:sz w:val="20"/>
          <w:szCs w:val="20"/>
          <w:lang w:eastAsia="it-IT"/>
        </w:rPr>
        <w:t>, si erge il </w:t>
      </w:r>
      <w:r w:rsidRPr="00942A1D">
        <w:rPr>
          <w:rFonts w:ascii="Trebuchet MS" w:eastAsia="Times New Roman" w:hAnsi="Trebuchet MS" w:cs="Times New Roman"/>
          <w:b/>
          <w:bCs/>
          <w:color w:val="333333"/>
          <w:sz w:val="20"/>
          <w:szCs w:val="20"/>
          <w:lang w:eastAsia="it-IT"/>
        </w:rPr>
        <w:t>Palazzo della Signoria</w:t>
      </w:r>
      <w:r w:rsidRPr="00942A1D">
        <w:rPr>
          <w:rFonts w:ascii="Trebuchet MS" w:eastAsia="Times New Roman" w:hAnsi="Trebuchet MS" w:cs="Times New Roman"/>
          <w:color w:val="333333"/>
          <w:sz w:val="20"/>
          <w:szCs w:val="20"/>
          <w:lang w:eastAsia="it-IT"/>
        </w:rPr>
        <w:t>, della fine del sec. XV, capolavoro di architettura civile rinascimentale, progettato da Francesco di Giorgio Martini. Racchiude un cortile quadrato, cinto da porticato e da due ordini di loggette. Ospita la </w:t>
      </w:r>
      <w:r w:rsidRPr="00942A1D">
        <w:rPr>
          <w:rFonts w:ascii="Trebuchet MS" w:eastAsia="Times New Roman" w:hAnsi="Trebuchet MS" w:cs="Times New Roman"/>
          <w:b/>
          <w:bCs/>
          <w:color w:val="333333"/>
          <w:sz w:val="20"/>
          <w:szCs w:val="20"/>
          <w:lang w:eastAsia="it-IT"/>
        </w:rPr>
        <w:t xml:space="preserve">Biblioteca </w:t>
      </w:r>
      <w:proofErr w:type="spellStart"/>
      <w:r w:rsidRPr="00942A1D">
        <w:rPr>
          <w:rFonts w:ascii="Trebuchet MS" w:eastAsia="Times New Roman" w:hAnsi="Trebuchet MS" w:cs="Times New Roman"/>
          <w:b/>
          <w:bCs/>
          <w:color w:val="333333"/>
          <w:sz w:val="20"/>
          <w:szCs w:val="20"/>
          <w:lang w:eastAsia="it-IT"/>
        </w:rPr>
        <w:t>Planettiana</w:t>
      </w:r>
      <w:proofErr w:type="spellEnd"/>
      <w:r w:rsidRPr="00942A1D">
        <w:rPr>
          <w:rFonts w:ascii="Trebuchet MS" w:eastAsia="Times New Roman" w:hAnsi="Trebuchet MS" w:cs="Times New Roman"/>
          <w:color w:val="333333"/>
          <w:sz w:val="20"/>
          <w:szCs w:val="20"/>
          <w:lang w:eastAsia="it-IT"/>
        </w:rPr>
        <w:t>, ricca di oltre 115 mila volumi, e l’Archivio storico comunale, con documenti risalenti fino al sec. XII. Notevole è la Sala Maggiore, con soffitto ligneo del ‘500 e antica scaffalatura del ‘700 proveniente da </w:t>
      </w:r>
      <w:r w:rsidRPr="00942A1D">
        <w:rPr>
          <w:rFonts w:ascii="Trebuchet MS" w:eastAsia="Times New Roman" w:hAnsi="Trebuchet MS" w:cs="Times New Roman"/>
          <w:b/>
          <w:bCs/>
          <w:color w:val="333333"/>
          <w:sz w:val="20"/>
          <w:szCs w:val="20"/>
          <w:lang w:eastAsia="it-IT"/>
        </w:rPr>
        <w:t>Palazzo Pianetti vecchio </w:t>
      </w:r>
      <w:r w:rsidRPr="00942A1D">
        <w:rPr>
          <w:rFonts w:ascii="Trebuchet MS" w:eastAsia="Times New Roman" w:hAnsi="Trebuchet MS" w:cs="Times New Roman"/>
          <w:color w:val="333333"/>
          <w:sz w:val="20"/>
          <w:szCs w:val="20"/>
          <w:lang w:eastAsia="it-IT"/>
        </w:rPr>
        <w:t>di via Valle, oggi sede dello </w:t>
      </w:r>
      <w:r w:rsidRPr="00942A1D">
        <w:rPr>
          <w:rFonts w:ascii="Trebuchet MS" w:eastAsia="Times New Roman" w:hAnsi="Trebuchet MS" w:cs="Times New Roman"/>
          <w:b/>
          <w:bCs/>
          <w:color w:val="333333"/>
          <w:sz w:val="20"/>
          <w:szCs w:val="20"/>
          <w:lang w:eastAsia="it-IT"/>
        </w:rPr>
        <w:t>Studio per le Arti della Stampa</w:t>
      </w:r>
      <w:r w:rsidRPr="00942A1D">
        <w:rPr>
          <w:rFonts w:ascii="Trebuchet MS" w:eastAsia="Times New Roman" w:hAnsi="Trebuchet MS" w:cs="Times New Roman"/>
          <w:color w:val="333333"/>
          <w:sz w:val="20"/>
          <w:szCs w:val="20"/>
          <w:lang w:eastAsia="it-IT"/>
        </w:rPr>
        <w:t>, che conserva torchi e macchine da stampa di varie epoche insieme a libri rari e di pregio. </w:t>
      </w:r>
      <w:r w:rsidRPr="00942A1D">
        <w:rPr>
          <w:rFonts w:ascii="Trebuchet MS" w:eastAsia="Times New Roman" w:hAnsi="Trebuchet MS" w:cs="Times New Roman"/>
          <w:color w:val="333333"/>
          <w:sz w:val="20"/>
          <w:szCs w:val="20"/>
          <w:lang w:eastAsia="it-IT"/>
        </w:rPr>
        <w:br/>
        <w:t> </w:t>
      </w:r>
      <w:r w:rsidRPr="00942A1D">
        <w:rPr>
          <w:rFonts w:ascii="Trebuchet MS" w:eastAsia="Times New Roman" w:hAnsi="Trebuchet MS" w:cs="Times New Roman"/>
          <w:color w:val="333333"/>
          <w:sz w:val="20"/>
          <w:szCs w:val="20"/>
          <w:lang w:eastAsia="it-IT"/>
        </w:rPr>
        <w:br/>
        <w:t>In </w:t>
      </w:r>
      <w:r w:rsidRPr="00942A1D">
        <w:rPr>
          <w:rFonts w:ascii="Trebuchet MS" w:eastAsia="Times New Roman" w:hAnsi="Trebuchet MS" w:cs="Times New Roman"/>
          <w:b/>
          <w:bCs/>
          <w:color w:val="333333"/>
          <w:sz w:val="20"/>
          <w:szCs w:val="20"/>
          <w:lang w:eastAsia="it-IT"/>
        </w:rPr>
        <w:t>Piazza della Repubblica</w:t>
      </w:r>
      <w:r w:rsidRPr="00942A1D">
        <w:rPr>
          <w:rFonts w:ascii="Trebuchet MS" w:eastAsia="Times New Roman" w:hAnsi="Trebuchet MS" w:cs="Times New Roman"/>
          <w:color w:val="333333"/>
          <w:sz w:val="20"/>
          <w:szCs w:val="20"/>
          <w:lang w:eastAsia="it-IT"/>
        </w:rPr>
        <w:t> prospetta il </w:t>
      </w:r>
      <w:r w:rsidRPr="00942A1D">
        <w:rPr>
          <w:rFonts w:ascii="Trebuchet MS" w:eastAsia="Times New Roman" w:hAnsi="Trebuchet MS" w:cs="Times New Roman"/>
          <w:b/>
          <w:bCs/>
          <w:color w:val="333333"/>
          <w:sz w:val="20"/>
          <w:szCs w:val="20"/>
          <w:lang w:eastAsia="it-IT"/>
        </w:rPr>
        <w:t xml:space="preserve">Teatro </w:t>
      </w:r>
      <w:proofErr w:type="spellStart"/>
      <w:r w:rsidRPr="00942A1D">
        <w:rPr>
          <w:rFonts w:ascii="Trebuchet MS" w:eastAsia="Times New Roman" w:hAnsi="Trebuchet MS" w:cs="Times New Roman"/>
          <w:b/>
          <w:bCs/>
          <w:color w:val="333333"/>
          <w:sz w:val="20"/>
          <w:szCs w:val="20"/>
          <w:lang w:eastAsia="it-IT"/>
        </w:rPr>
        <w:t>Giovan</w:t>
      </w:r>
      <w:proofErr w:type="spellEnd"/>
      <w:r w:rsidRPr="00942A1D">
        <w:rPr>
          <w:rFonts w:ascii="Trebuchet MS" w:eastAsia="Times New Roman" w:hAnsi="Trebuchet MS" w:cs="Times New Roman"/>
          <w:b/>
          <w:bCs/>
          <w:color w:val="333333"/>
          <w:sz w:val="20"/>
          <w:szCs w:val="20"/>
          <w:lang w:eastAsia="it-IT"/>
        </w:rPr>
        <w:t xml:space="preserve"> Battista Pergolesi</w:t>
      </w:r>
      <w:r w:rsidRPr="00942A1D">
        <w:rPr>
          <w:rFonts w:ascii="Trebuchet MS" w:eastAsia="Times New Roman" w:hAnsi="Trebuchet MS" w:cs="Times New Roman"/>
          <w:color w:val="333333"/>
          <w:sz w:val="20"/>
          <w:szCs w:val="20"/>
          <w:lang w:eastAsia="it-IT"/>
        </w:rPr>
        <w:t xml:space="preserve">, originariamente denominato “della Concordia”, edificato tra il 1790 e il 1798, su progetto di Francesco Maria </w:t>
      </w:r>
      <w:proofErr w:type="spellStart"/>
      <w:r w:rsidRPr="00942A1D">
        <w:rPr>
          <w:rFonts w:ascii="Trebuchet MS" w:eastAsia="Times New Roman" w:hAnsi="Trebuchet MS" w:cs="Times New Roman"/>
          <w:color w:val="333333"/>
          <w:sz w:val="20"/>
          <w:szCs w:val="20"/>
          <w:lang w:eastAsia="it-IT"/>
        </w:rPr>
        <w:t>Ciaraffoni</w:t>
      </w:r>
      <w:proofErr w:type="spellEnd"/>
      <w:r w:rsidRPr="00942A1D">
        <w:rPr>
          <w:rFonts w:ascii="Trebuchet MS" w:eastAsia="Times New Roman" w:hAnsi="Trebuchet MS" w:cs="Times New Roman"/>
          <w:color w:val="333333"/>
          <w:sz w:val="20"/>
          <w:szCs w:val="20"/>
          <w:lang w:eastAsia="it-IT"/>
        </w:rPr>
        <w:t xml:space="preserve"> e Cosimo Morelli. Celebre per la sua acustica perfetta, all’interno, in un trionfo di dorature e decori rococò, si trovano pitture e affreschi. Nella parallela di Corso Matteotti, in via XV Settembre, si erge </w:t>
      </w:r>
      <w:r w:rsidRPr="00942A1D">
        <w:rPr>
          <w:rFonts w:ascii="Trebuchet MS" w:eastAsia="Times New Roman" w:hAnsi="Trebuchet MS" w:cs="Times New Roman"/>
          <w:b/>
          <w:bCs/>
          <w:color w:val="333333"/>
          <w:sz w:val="20"/>
          <w:szCs w:val="20"/>
          <w:lang w:eastAsia="it-IT"/>
        </w:rPr>
        <w:t>Palazzo Pianetti</w:t>
      </w:r>
      <w:r w:rsidRPr="00942A1D">
        <w:rPr>
          <w:rFonts w:ascii="Trebuchet MS" w:eastAsia="Times New Roman" w:hAnsi="Trebuchet MS" w:cs="Times New Roman"/>
          <w:color w:val="333333"/>
          <w:sz w:val="20"/>
          <w:szCs w:val="20"/>
          <w:lang w:eastAsia="it-IT"/>
        </w:rPr>
        <w:t>, sec. XVIII, in stile rococò con giardino all’italiana, sede della </w:t>
      </w:r>
      <w:r w:rsidRPr="00942A1D">
        <w:rPr>
          <w:rFonts w:ascii="Trebuchet MS" w:eastAsia="Times New Roman" w:hAnsi="Trebuchet MS" w:cs="Times New Roman"/>
          <w:b/>
          <w:bCs/>
          <w:color w:val="333333"/>
          <w:sz w:val="20"/>
          <w:szCs w:val="20"/>
          <w:lang w:eastAsia="it-IT"/>
        </w:rPr>
        <w:t>Pinacoteca Civica</w:t>
      </w:r>
      <w:r w:rsidRPr="00942A1D">
        <w:rPr>
          <w:rFonts w:ascii="Trebuchet MS" w:eastAsia="Times New Roman" w:hAnsi="Trebuchet MS" w:cs="Times New Roman"/>
          <w:color w:val="333333"/>
          <w:sz w:val="20"/>
          <w:szCs w:val="20"/>
          <w:lang w:eastAsia="it-IT"/>
        </w:rPr>
        <w:t>. La ricchissima collezione d’arte moderna è caratterizzata da un consistente gruppo di opere di Lorenzo Lotto, tra le quali spicca il grandioso capolavoro della Pala di Santa Lucia. La Pinacoteca ospita anche una collezione d’arte contemporanea ed una magnifica raccolta di vasi da farmacia settecenteschi. Nel piano nobile rifulge, per i dipinti e gli stucchi policromi che ne decorano le volte e le pareti,  la magnifica Galleria Rococò, lunga più di 70 metri, unico esempio del genere in tutta l’Italia centro-meridionale.</w:t>
      </w:r>
      <w:r w:rsidRPr="00942A1D">
        <w:rPr>
          <w:rFonts w:ascii="Trebuchet MS" w:eastAsia="Times New Roman" w:hAnsi="Trebuchet MS" w:cs="Times New Roman"/>
          <w:color w:val="333333"/>
          <w:sz w:val="20"/>
          <w:szCs w:val="20"/>
          <w:lang w:eastAsia="it-IT"/>
        </w:rPr>
        <w:br/>
        <w:t>Degna di nota è la </w:t>
      </w:r>
      <w:r w:rsidRPr="00942A1D">
        <w:rPr>
          <w:rFonts w:ascii="Trebuchet MS" w:eastAsia="Times New Roman" w:hAnsi="Trebuchet MS" w:cs="Times New Roman"/>
          <w:b/>
          <w:bCs/>
          <w:color w:val="333333"/>
          <w:sz w:val="20"/>
          <w:szCs w:val="20"/>
          <w:lang w:eastAsia="it-IT"/>
        </w:rPr>
        <w:t>Chiesa di San Nicolò</w:t>
      </w:r>
      <w:r w:rsidRPr="00942A1D">
        <w:rPr>
          <w:rFonts w:ascii="Trebuchet MS" w:eastAsia="Times New Roman" w:hAnsi="Trebuchet MS" w:cs="Times New Roman"/>
          <w:color w:val="333333"/>
          <w:sz w:val="20"/>
          <w:szCs w:val="20"/>
          <w:lang w:eastAsia="it-IT"/>
        </w:rPr>
        <w:t>, lungo Corso Matteotti, la più antica di cui si conservi memoria scritta, di origine romanica ma rimodellata in forme gotiche. Nell’omonima via si trova la </w:t>
      </w:r>
      <w:r w:rsidRPr="00942A1D">
        <w:rPr>
          <w:rFonts w:ascii="Trebuchet MS" w:eastAsia="Times New Roman" w:hAnsi="Trebuchet MS" w:cs="Times New Roman"/>
          <w:b/>
          <w:bCs/>
          <w:color w:val="333333"/>
          <w:sz w:val="20"/>
          <w:szCs w:val="20"/>
          <w:lang w:eastAsia="it-IT"/>
        </w:rPr>
        <w:t>Chiesa benedettina di San Marco</w:t>
      </w:r>
      <w:r w:rsidRPr="00942A1D">
        <w:rPr>
          <w:rFonts w:ascii="Trebuchet MS" w:eastAsia="Times New Roman" w:hAnsi="Trebuchet MS" w:cs="Times New Roman"/>
          <w:color w:val="333333"/>
          <w:sz w:val="20"/>
          <w:szCs w:val="20"/>
          <w:lang w:eastAsia="it-IT"/>
        </w:rPr>
        <w:t>, del sec. XIII, in stile gotico, con una mirabile Crocifissione, affresco trecentesco di scuola riminese.</w:t>
      </w:r>
      <w:r w:rsidRPr="00942A1D">
        <w:rPr>
          <w:rFonts w:ascii="Trebuchet MS" w:eastAsia="Times New Roman" w:hAnsi="Trebuchet MS" w:cs="Times New Roman"/>
          <w:color w:val="333333"/>
          <w:sz w:val="20"/>
          <w:szCs w:val="20"/>
          <w:lang w:eastAsia="it-IT"/>
        </w:rPr>
        <w:br/>
        <w:t> </w:t>
      </w:r>
    </w:p>
    <w:p w:rsidR="005B4120" w:rsidRDefault="00942A1D" w:rsidP="00A72BD2">
      <w:pPr>
        <w:spacing w:line="360" w:lineRule="auto"/>
        <w:jc w:val="both"/>
        <w:rPr>
          <w:rFonts w:ascii="Garamond" w:hAnsi="Garamond" w:cs="Arial"/>
          <w:color w:val="3D3D3D"/>
          <w:sz w:val="28"/>
          <w:szCs w:val="28"/>
          <w:shd w:val="clear" w:color="auto" w:fill="FFFFFF"/>
        </w:rPr>
      </w:pPr>
      <w:r>
        <w:rPr>
          <w:noProof/>
          <w:lang w:eastAsia="it-IT"/>
        </w:rPr>
        <w:drawing>
          <wp:inline distT="0" distB="0" distL="0" distR="0" wp14:anchorId="38667CE8" wp14:editId="600007C5">
            <wp:extent cx="5905500" cy="2333625"/>
            <wp:effectExtent l="0" t="0" r="0" b="9525"/>
            <wp:docPr id="4" name="Immagine 4" descr="http://www.turismojesi.it/DATA/JESI/UPLOAD/scoprire/personaggi%20storici/Personaggi%20stor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rismojesi.it/DATA/JESI/UPLOAD/scoprire/personaggi%20storici/Personaggi%20storic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333625"/>
                    </a:xfrm>
                    <a:prstGeom prst="rect">
                      <a:avLst/>
                    </a:prstGeom>
                    <a:noFill/>
                    <a:ln>
                      <a:noFill/>
                    </a:ln>
                  </pic:spPr>
                </pic:pic>
              </a:graphicData>
            </a:graphic>
          </wp:inline>
        </w:drawing>
      </w:r>
    </w:p>
    <w:p w:rsidR="00942A1D" w:rsidRDefault="00942A1D" w:rsidP="00A72BD2">
      <w:pPr>
        <w:spacing w:line="360" w:lineRule="auto"/>
        <w:jc w:val="both"/>
        <w:rPr>
          <w:rFonts w:ascii="Garamond" w:hAnsi="Garamond" w:cs="Arial"/>
          <w:color w:val="3D3D3D"/>
          <w:sz w:val="28"/>
          <w:szCs w:val="28"/>
          <w:shd w:val="clear" w:color="auto" w:fill="FFFFFF"/>
        </w:rPr>
      </w:pPr>
    </w:p>
    <w:p w:rsidR="00942A1D" w:rsidRDefault="00942A1D" w:rsidP="00A72BD2">
      <w:pPr>
        <w:spacing w:line="360" w:lineRule="auto"/>
        <w:jc w:val="both"/>
        <w:rPr>
          <w:rFonts w:ascii="Garamond" w:hAnsi="Garamond" w:cs="Arial"/>
          <w:color w:val="3D3D3D"/>
          <w:sz w:val="28"/>
          <w:szCs w:val="28"/>
          <w:shd w:val="clear" w:color="auto" w:fill="FFFFFF"/>
        </w:rPr>
      </w:pPr>
    </w:p>
    <w:p w:rsidR="00390665" w:rsidRDefault="00390665" w:rsidP="00A72BD2">
      <w:pPr>
        <w:spacing w:line="360" w:lineRule="auto"/>
        <w:jc w:val="both"/>
        <w:rPr>
          <w:rFonts w:ascii="Garamond" w:hAnsi="Garamond" w:cs="Arial"/>
          <w:color w:val="3D3D3D"/>
          <w:sz w:val="28"/>
          <w:szCs w:val="28"/>
          <w:shd w:val="clear" w:color="auto" w:fill="FFFFFF"/>
        </w:rPr>
      </w:pPr>
    </w:p>
    <w:p w:rsidR="00390665" w:rsidRDefault="00390665" w:rsidP="00A72BD2">
      <w:pPr>
        <w:spacing w:line="360" w:lineRule="auto"/>
        <w:jc w:val="both"/>
        <w:rPr>
          <w:rFonts w:ascii="Garamond" w:hAnsi="Garamond" w:cs="Arial"/>
          <w:color w:val="3D3D3D"/>
          <w:sz w:val="28"/>
          <w:szCs w:val="28"/>
          <w:shd w:val="clear" w:color="auto" w:fill="FFFFFF"/>
        </w:rPr>
      </w:pPr>
    </w:p>
    <w:p w:rsidR="00390665" w:rsidRDefault="00390665" w:rsidP="00A72BD2">
      <w:pPr>
        <w:spacing w:line="360" w:lineRule="auto"/>
        <w:jc w:val="both"/>
        <w:rPr>
          <w:rFonts w:ascii="Garamond" w:hAnsi="Garamond" w:cs="Arial"/>
          <w:color w:val="3D3D3D"/>
          <w:sz w:val="28"/>
          <w:szCs w:val="28"/>
          <w:shd w:val="clear" w:color="auto" w:fill="FFFFFF"/>
        </w:rPr>
      </w:pPr>
    </w:p>
    <w:p w:rsidR="00942A1D" w:rsidRPr="00942A1D" w:rsidRDefault="00942A1D" w:rsidP="00942A1D">
      <w:pPr>
        <w:shd w:val="clear" w:color="auto" w:fill="F0F0F0"/>
        <w:spacing w:before="100" w:beforeAutospacing="1" w:after="100" w:afterAutospacing="1" w:line="240" w:lineRule="auto"/>
        <w:outlineLvl w:val="1"/>
        <w:rPr>
          <w:rFonts w:ascii="Trebuchet MS" w:eastAsia="Times New Roman" w:hAnsi="Trebuchet MS" w:cs="Times New Roman"/>
          <w:b/>
          <w:bCs/>
          <w:color w:val="2E2E2E"/>
          <w:sz w:val="30"/>
          <w:szCs w:val="30"/>
          <w:lang w:eastAsia="it-IT"/>
        </w:rPr>
      </w:pPr>
      <w:r w:rsidRPr="00942A1D">
        <w:rPr>
          <w:rFonts w:ascii="Trebuchet MS" w:eastAsia="Times New Roman" w:hAnsi="Trebuchet MS" w:cs="Times New Roman"/>
          <w:b/>
          <w:bCs/>
          <w:color w:val="2E2E2E"/>
          <w:sz w:val="30"/>
          <w:szCs w:val="30"/>
          <w:lang w:eastAsia="it-IT"/>
        </w:rPr>
        <w:t>Personaggi storici</w:t>
      </w:r>
    </w:p>
    <w:p w:rsidR="00942A1D" w:rsidRPr="00942A1D" w:rsidRDefault="00942A1D" w:rsidP="00942A1D">
      <w:pPr>
        <w:shd w:val="clear" w:color="auto" w:fill="F0F0F0"/>
        <w:spacing w:before="100" w:beforeAutospacing="1" w:after="100" w:afterAutospacing="1" w:line="240" w:lineRule="auto"/>
        <w:outlineLvl w:val="1"/>
        <w:rPr>
          <w:rFonts w:ascii="Trebuchet MS" w:eastAsia="Times New Roman" w:hAnsi="Trebuchet MS" w:cs="Times New Roman"/>
          <w:b/>
          <w:bCs/>
          <w:color w:val="2E2E2E"/>
          <w:sz w:val="30"/>
          <w:szCs w:val="30"/>
          <w:lang w:eastAsia="it-IT"/>
        </w:rPr>
      </w:pPr>
      <w:r w:rsidRPr="00942A1D">
        <w:rPr>
          <w:rFonts w:ascii="Trebuchet MS" w:eastAsia="Times New Roman" w:hAnsi="Trebuchet MS" w:cs="Times New Roman"/>
          <w:b/>
          <w:bCs/>
          <w:color w:val="2E2E2E"/>
          <w:sz w:val="30"/>
          <w:szCs w:val="30"/>
          <w:lang w:eastAsia="it-IT"/>
        </w:rPr>
        <w:t>Federico II</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Nel Dicembre del 1194 Costanza d'Altavilla, in viaggio attraverso la Marca Anconetana per raggiungere in Sicilia il marito Enrico VI Imperatore del Sacro Romano Impero, fece sosta a Jesi. Il giorno 26 Dicembre Costanza diede alla luce Federico II. Secondo la tradizione il parto avvenne sotto una tenda in Piazza San Floriano, l'attuale Piazza Federico II, alla presenza delle autorità civili e religiose della città.</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 xml:space="preserve">Re di Sicilia dal 1196, fu dal 1198 sotto la tutela di papa Innocenzo III. Eletto re di Germania nel 1212, nel 1220 ottenne dal nuovo papa Onorio III la corona del Sacro Romano Impero. Entrò in contrasto con il papato disattendendo gli appelli alla crociata e fu scomunicato nel 1226. Guidò nel 1228 una spedizione in Terrasanta, durante la quale riuscì a riprendere Gerusalemme trattando la pace con il sultano. In Germania lasciò larga autonomia alla grande feudalità, a scapito della piccola nobiltà, delle città e infine della stessa corona, la cui autorità fu fortemente limitata. Pose il centro politico e amministrativo del suo governo in Sicilia, creando un apparato burocratico accentrato e varando, con le costituzioni </w:t>
      </w:r>
      <w:proofErr w:type="spellStart"/>
      <w:r w:rsidRPr="00942A1D">
        <w:rPr>
          <w:rFonts w:ascii="Trebuchet MS" w:eastAsia="Times New Roman" w:hAnsi="Trebuchet MS" w:cs="Times New Roman"/>
          <w:color w:val="333333"/>
          <w:sz w:val="20"/>
          <w:szCs w:val="20"/>
          <w:lang w:eastAsia="it-IT"/>
        </w:rPr>
        <w:t>melfitane</w:t>
      </w:r>
      <w:proofErr w:type="spellEnd"/>
      <w:r w:rsidRPr="00942A1D">
        <w:rPr>
          <w:rFonts w:ascii="Trebuchet MS" w:eastAsia="Times New Roman" w:hAnsi="Trebuchet MS" w:cs="Times New Roman"/>
          <w:color w:val="333333"/>
          <w:sz w:val="20"/>
          <w:szCs w:val="20"/>
          <w:lang w:eastAsia="it-IT"/>
        </w:rPr>
        <w:t xml:space="preserve"> del 1231, un corpus organico di leggi.</w:t>
      </w:r>
    </w:p>
    <w:p w:rsid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La sua corte a Palermo costituì un punto di incontro e di irradiazione della cultura araba, greca ed ebraica. Postosi alla guida del ghibellinismo italiano, sostenne uno scontro ventennale con il papato, dal quale fu nuovamente scomunicato nel 1239 e le forze guelfe e in particolare i liberi comuni del nord Italia, che sconfisse nella battaglia di Cortenuova nel 1237 ma dai quali fu battuto nella successiva battaglia di Parma nel 1248. Morì a Castel Fiorentino, Lucera, nel 1250. </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Pr>
          <w:noProof/>
          <w:lang w:eastAsia="it-IT"/>
        </w:rPr>
        <w:drawing>
          <wp:inline distT="0" distB="0" distL="0" distR="0" wp14:anchorId="59C8246F" wp14:editId="6D85D306">
            <wp:extent cx="5905500" cy="2333625"/>
            <wp:effectExtent l="0" t="0" r="0" b="9525"/>
            <wp:docPr id="5" name="Immagine 5" descr="http://www.turismojesi.it/DATA/JESI/UPLOAD/scoprire/personaggi%20storici/Filippini-Federico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rismojesi.it/DATA/JESI/UPLOAD/scoprire/personaggi%20storici/Filippini-FedericoI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333625"/>
                    </a:xfrm>
                    <a:prstGeom prst="rect">
                      <a:avLst/>
                    </a:prstGeom>
                    <a:noFill/>
                    <a:ln>
                      <a:noFill/>
                    </a:ln>
                  </pic:spPr>
                </pic:pic>
              </a:graphicData>
            </a:graphic>
          </wp:inline>
        </w:drawing>
      </w:r>
    </w:p>
    <w:p w:rsidR="00942A1D" w:rsidRPr="00942A1D" w:rsidRDefault="00942A1D" w:rsidP="00942A1D">
      <w:pPr>
        <w:shd w:val="clear" w:color="auto" w:fill="F0F0F0"/>
        <w:spacing w:before="100" w:beforeAutospacing="1" w:after="100" w:afterAutospacing="1" w:line="240" w:lineRule="auto"/>
        <w:outlineLvl w:val="1"/>
        <w:rPr>
          <w:rFonts w:ascii="Trebuchet MS" w:eastAsia="Times New Roman" w:hAnsi="Trebuchet MS" w:cs="Times New Roman"/>
          <w:b/>
          <w:bCs/>
          <w:color w:val="2E2E2E"/>
          <w:sz w:val="30"/>
          <w:szCs w:val="30"/>
          <w:lang w:eastAsia="it-IT"/>
        </w:rPr>
      </w:pPr>
      <w:r w:rsidRPr="00942A1D">
        <w:rPr>
          <w:rFonts w:ascii="Trebuchet MS" w:eastAsia="Times New Roman" w:hAnsi="Trebuchet MS" w:cs="Times New Roman"/>
          <w:b/>
          <w:bCs/>
          <w:color w:val="2E2E2E"/>
          <w:sz w:val="30"/>
          <w:szCs w:val="30"/>
          <w:lang w:eastAsia="it-IT"/>
        </w:rPr>
        <w:t>Giovanni Battista Pergolesi</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 xml:space="preserve">Nacque a Jesi il 4 Gennaio 1710. Il soprannome Pergolesi gli derivò dal nonno Francesco, un artigiano originario di Pergola trasferitosi a Jesi nel 1635. Rivelò presto una particolare predisposizione per la musica, prendendo le prime lezioni dal direttore delle cappella del duomo Francesco Santi. Grazie al mecenatismo del marchese </w:t>
      </w:r>
      <w:proofErr w:type="spellStart"/>
      <w:r w:rsidRPr="00942A1D">
        <w:rPr>
          <w:rFonts w:ascii="Trebuchet MS" w:eastAsia="Times New Roman" w:hAnsi="Trebuchet MS" w:cs="Times New Roman"/>
          <w:color w:val="333333"/>
          <w:sz w:val="20"/>
          <w:szCs w:val="20"/>
          <w:lang w:eastAsia="it-IT"/>
        </w:rPr>
        <w:t>Cardolo</w:t>
      </w:r>
      <w:proofErr w:type="spellEnd"/>
      <w:r w:rsidRPr="00942A1D">
        <w:rPr>
          <w:rFonts w:ascii="Trebuchet MS" w:eastAsia="Times New Roman" w:hAnsi="Trebuchet MS" w:cs="Times New Roman"/>
          <w:color w:val="333333"/>
          <w:sz w:val="20"/>
          <w:szCs w:val="20"/>
          <w:lang w:eastAsia="it-IT"/>
        </w:rPr>
        <w:t xml:space="preserve"> Maria Pianetti fu ammesso al Conservatorio dei Poveri di Gesù Cristo di Napoli, dove si traferì e dove rimase a studiare per cinque anni.</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 xml:space="preserve">Ottenne fama europea con la "La serva padrona", intermezzo dell'opera "Il </w:t>
      </w:r>
      <w:proofErr w:type="spellStart"/>
      <w:r w:rsidRPr="00942A1D">
        <w:rPr>
          <w:rFonts w:ascii="Trebuchet MS" w:eastAsia="Times New Roman" w:hAnsi="Trebuchet MS" w:cs="Times New Roman"/>
          <w:color w:val="333333"/>
          <w:sz w:val="20"/>
          <w:szCs w:val="20"/>
          <w:lang w:eastAsia="it-IT"/>
        </w:rPr>
        <w:t>prigionier</w:t>
      </w:r>
      <w:proofErr w:type="spellEnd"/>
      <w:r w:rsidRPr="00942A1D">
        <w:rPr>
          <w:rFonts w:ascii="Trebuchet MS" w:eastAsia="Times New Roman" w:hAnsi="Trebuchet MS" w:cs="Times New Roman"/>
          <w:color w:val="333333"/>
          <w:sz w:val="20"/>
          <w:szCs w:val="20"/>
          <w:lang w:eastAsia="it-IT"/>
        </w:rPr>
        <w:t xml:space="preserve"> superbo" del 1733, da cui scaturì l'opera buffa italiana e l'opera comica francese, divenendo il modello </w:t>
      </w:r>
      <w:proofErr w:type="spellStart"/>
      <w:r w:rsidRPr="00942A1D">
        <w:rPr>
          <w:rFonts w:ascii="Trebuchet MS" w:eastAsia="Times New Roman" w:hAnsi="Trebuchet MS" w:cs="Times New Roman"/>
          <w:color w:val="333333"/>
          <w:sz w:val="20"/>
          <w:szCs w:val="20"/>
          <w:lang w:eastAsia="it-IT"/>
        </w:rPr>
        <w:t>insuperbile</w:t>
      </w:r>
      <w:proofErr w:type="spellEnd"/>
      <w:r w:rsidRPr="00942A1D">
        <w:rPr>
          <w:rFonts w:ascii="Trebuchet MS" w:eastAsia="Times New Roman" w:hAnsi="Trebuchet MS" w:cs="Times New Roman"/>
          <w:color w:val="333333"/>
          <w:sz w:val="20"/>
          <w:szCs w:val="20"/>
          <w:lang w:eastAsia="it-IT"/>
        </w:rPr>
        <w:t xml:space="preserve"> di un </w:t>
      </w:r>
      <w:proofErr w:type="spellStart"/>
      <w:r w:rsidRPr="00942A1D">
        <w:rPr>
          <w:rFonts w:ascii="Trebuchet MS" w:eastAsia="Times New Roman" w:hAnsi="Trebuchet MS" w:cs="Times New Roman"/>
          <w:color w:val="333333"/>
          <w:sz w:val="20"/>
          <w:szCs w:val="20"/>
          <w:lang w:eastAsia="it-IT"/>
        </w:rPr>
        <w:t>gerene</w:t>
      </w:r>
      <w:proofErr w:type="spellEnd"/>
      <w:r w:rsidRPr="00942A1D">
        <w:rPr>
          <w:rFonts w:ascii="Trebuchet MS" w:eastAsia="Times New Roman" w:hAnsi="Trebuchet MS" w:cs="Times New Roman"/>
          <w:color w:val="333333"/>
          <w:sz w:val="20"/>
          <w:szCs w:val="20"/>
          <w:lang w:eastAsia="it-IT"/>
        </w:rPr>
        <w:t>. Tra i suoi altri lavori la commedia in musica "Lo frate '</w:t>
      </w:r>
      <w:proofErr w:type="spellStart"/>
      <w:r w:rsidRPr="00942A1D">
        <w:rPr>
          <w:rFonts w:ascii="Trebuchet MS" w:eastAsia="Times New Roman" w:hAnsi="Trebuchet MS" w:cs="Times New Roman"/>
          <w:color w:val="333333"/>
          <w:sz w:val="20"/>
          <w:szCs w:val="20"/>
          <w:lang w:eastAsia="it-IT"/>
        </w:rPr>
        <w:t>nnammurato</w:t>
      </w:r>
      <w:proofErr w:type="spellEnd"/>
      <w:r w:rsidRPr="00942A1D">
        <w:rPr>
          <w:rFonts w:ascii="Trebuchet MS" w:eastAsia="Times New Roman" w:hAnsi="Trebuchet MS" w:cs="Times New Roman"/>
          <w:color w:val="333333"/>
          <w:sz w:val="20"/>
          <w:szCs w:val="20"/>
          <w:lang w:eastAsia="it-IT"/>
        </w:rPr>
        <w:t xml:space="preserve">" del 1732,  "Livietta e Tracollo", un altro intermezzo all'opera "Adriano in Siria" del 1734. Trasferitosi a Roma nel 1734, vi compose il dramma "L'Olimpiade" rappresentato nel Gennaio del 1735 su libretto di Pietro </w:t>
      </w:r>
      <w:proofErr w:type="spellStart"/>
      <w:r w:rsidRPr="00942A1D">
        <w:rPr>
          <w:rFonts w:ascii="Trebuchet MS" w:eastAsia="Times New Roman" w:hAnsi="Trebuchet MS" w:cs="Times New Roman"/>
          <w:color w:val="333333"/>
          <w:sz w:val="20"/>
          <w:szCs w:val="20"/>
          <w:lang w:eastAsia="it-IT"/>
        </w:rPr>
        <w:t>Metastasio</w:t>
      </w:r>
      <w:proofErr w:type="spellEnd"/>
      <w:r w:rsidRPr="00942A1D">
        <w:rPr>
          <w:rFonts w:ascii="Trebuchet MS" w:eastAsia="Times New Roman" w:hAnsi="Trebuchet MS" w:cs="Times New Roman"/>
          <w:color w:val="333333"/>
          <w:sz w:val="20"/>
          <w:szCs w:val="20"/>
          <w:lang w:eastAsia="it-IT"/>
        </w:rPr>
        <w:t xml:space="preserve"> e considerato la più perfetta tra le sue opere serie.</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Ritornato a Napoli, Pergolesi compose il dramma in musica "Flaminio". Il peggioramento delle sue condizioni di salute, probabilmente minata da tempo dalla tubercolosi, lo spinsero a trasferirsi a Pozzuoli per essere curato in un convento di francescani. A Pozzuoli, negli ultimi mesi di vita, compose il suo capolavoro di musica sacra , lo "</w:t>
      </w:r>
      <w:proofErr w:type="spellStart"/>
      <w:r w:rsidRPr="00942A1D">
        <w:rPr>
          <w:rFonts w:ascii="Trebuchet MS" w:eastAsia="Times New Roman" w:hAnsi="Trebuchet MS" w:cs="Times New Roman"/>
          <w:color w:val="333333"/>
          <w:sz w:val="20"/>
          <w:szCs w:val="20"/>
          <w:lang w:eastAsia="it-IT"/>
        </w:rPr>
        <w:t>Stabat</w:t>
      </w:r>
      <w:proofErr w:type="spellEnd"/>
      <w:r w:rsidRPr="00942A1D">
        <w:rPr>
          <w:rFonts w:ascii="Trebuchet MS" w:eastAsia="Times New Roman" w:hAnsi="Trebuchet MS" w:cs="Times New Roman"/>
          <w:color w:val="333333"/>
          <w:sz w:val="20"/>
          <w:szCs w:val="20"/>
          <w:lang w:eastAsia="it-IT"/>
        </w:rPr>
        <w:t xml:space="preserve"> Mater", del 1736. Pergolesi si spense a soli 26 anni il 16 marzo del 1736 nel convento dei cappuccini, ricevendo la sepoltura dei poveri nella fossa comune della cattedrale di Pozzuoli.</w:t>
      </w:r>
      <w:r w:rsidRPr="00942A1D">
        <w:rPr>
          <w:rFonts w:ascii="Trebuchet MS" w:eastAsia="Times New Roman" w:hAnsi="Trebuchet MS" w:cs="Times New Roman"/>
          <w:color w:val="333333"/>
          <w:sz w:val="20"/>
          <w:szCs w:val="20"/>
          <w:lang w:eastAsia="it-IT"/>
        </w:rPr>
        <w:br/>
        <w:t> </w:t>
      </w:r>
    </w:p>
    <w:p w:rsidR="00942A1D" w:rsidRPr="00942A1D" w:rsidRDefault="00942A1D" w:rsidP="00942A1D">
      <w:pPr>
        <w:shd w:val="clear" w:color="auto" w:fill="F0F0F0"/>
        <w:spacing w:before="100" w:beforeAutospacing="1" w:after="100" w:afterAutospacing="1" w:line="240" w:lineRule="auto"/>
        <w:outlineLvl w:val="1"/>
        <w:rPr>
          <w:rFonts w:ascii="Trebuchet MS" w:eastAsia="Times New Roman" w:hAnsi="Trebuchet MS" w:cs="Times New Roman"/>
          <w:b/>
          <w:bCs/>
          <w:color w:val="2E2E2E"/>
          <w:sz w:val="30"/>
          <w:szCs w:val="30"/>
          <w:lang w:eastAsia="it-IT"/>
        </w:rPr>
      </w:pPr>
      <w:r w:rsidRPr="00942A1D">
        <w:rPr>
          <w:rFonts w:ascii="Trebuchet MS" w:eastAsia="Times New Roman" w:hAnsi="Trebuchet MS" w:cs="Times New Roman"/>
          <w:b/>
          <w:bCs/>
          <w:color w:val="2E2E2E"/>
          <w:sz w:val="30"/>
          <w:szCs w:val="30"/>
          <w:lang w:eastAsia="it-IT"/>
        </w:rPr>
        <w:lastRenderedPageBreak/>
        <w:t>Pinacoteca Civica</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br/>
        <w:t>La </w:t>
      </w:r>
      <w:r w:rsidRPr="00942A1D">
        <w:rPr>
          <w:rFonts w:ascii="Trebuchet MS" w:eastAsia="Times New Roman" w:hAnsi="Trebuchet MS" w:cs="Times New Roman"/>
          <w:b/>
          <w:bCs/>
          <w:color w:val="333333"/>
          <w:sz w:val="20"/>
          <w:szCs w:val="20"/>
          <w:lang w:eastAsia="it-IT"/>
        </w:rPr>
        <w:t>Pinacoteca Civica</w:t>
      </w:r>
      <w:r w:rsidRPr="00942A1D">
        <w:rPr>
          <w:rFonts w:ascii="Trebuchet MS" w:eastAsia="Times New Roman" w:hAnsi="Trebuchet MS" w:cs="Times New Roman"/>
          <w:color w:val="333333"/>
          <w:sz w:val="20"/>
          <w:szCs w:val="20"/>
          <w:lang w:eastAsia="it-IT"/>
        </w:rPr>
        <w:t> ospitata nel prestigioso </w:t>
      </w:r>
      <w:r w:rsidRPr="00942A1D">
        <w:rPr>
          <w:rFonts w:ascii="Trebuchet MS" w:eastAsia="Times New Roman" w:hAnsi="Trebuchet MS" w:cs="Times New Roman"/>
          <w:b/>
          <w:bCs/>
          <w:color w:val="333333"/>
          <w:sz w:val="20"/>
          <w:szCs w:val="20"/>
          <w:lang w:eastAsia="it-IT"/>
        </w:rPr>
        <w:t>Palazzo Pianetti</w:t>
      </w:r>
      <w:r w:rsidRPr="00942A1D">
        <w:rPr>
          <w:rFonts w:ascii="Trebuchet MS" w:eastAsia="Times New Roman" w:hAnsi="Trebuchet MS" w:cs="Times New Roman"/>
          <w:color w:val="333333"/>
          <w:sz w:val="20"/>
          <w:szCs w:val="20"/>
          <w:lang w:eastAsia="it-IT"/>
        </w:rPr>
        <w:t> è uno dei più importanti tesori della città che dal 1981 conserva  un'interessante collezione d'arte che va dalla prima metà del '400 fino ai nostri giorni.</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Da non perdere è la visita alla </w:t>
      </w:r>
      <w:hyperlink r:id="rId11" w:history="1">
        <w:r w:rsidRPr="00942A1D">
          <w:rPr>
            <w:rFonts w:ascii="Trebuchet MS" w:eastAsia="Times New Roman" w:hAnsi="Trebuchet MS" w:cs="Times New Roman"/>
            <w:color w:val="000000"/>
            <w:sz w:val="20"/>
            <w:szCs w:val="20"/>
            <w:u w:val="single"/>
            <w:bdr w:val="none" w:sz="0" w:space="0" w:color="auto" w:frame="1"/>
            <w:lang w:eastAsia="it-IT"/>
          </w:rPr>
          <w:t>galleria degli stucchi</w:t>
        </w:r>
      </w:hyperlink>
      <w:r w:rsidRPr="00942A1D">
        <w:rPr>
          <w:rFonts w:ascii="Trebuchet MS" w:eastAsia="Times New Roman" w:hAnsi="Trebuchet MS" w:cs="Times New Roman"/>
          <w:color w:val="333333"/>
          <w:sz w:val="20"/>
          <w:szCs w:val="20"/>
          <w:lang w:eastAsia="it-IT"/>
        </w:rPr>
        <w:t xml:space="preserve"> in stile </w:t>
      </w:r>
      <w:proofErr w:type="spellStart"/>
      <w:r w:rsidRPr="00942A1D">
        <w:rPr>
          <w:rFonts w:ascii="Trebuchet MS" w:eastAsia="Times New Roman" w:hAnsi="Trebuchet MS" w:cs="Times New Roman"/>
          <w:color w:val="333333"/>
          <w:sz w:val="20"/>
          <w:szCs w:val="20"/>
          <w:lang w:eastAsia="it-IT"/>
        </w:rPr>
        <w:t>rococo</w:t>
      </w:r>
      <w:proofErr w:type="spellEnd"/>
      <w:r w:rsidRPr="00942A1D">
        <w:rPr>
          <w:rFonts w:ascii="Trebuchet MS" w:eastAsia="Times New Roman" w:hAnsi="Trebuchet MS" w:cs="Times New Roman"/>
          <w:color w:val="333333"/>
          <w:sz w:val="20"/>
          <w:szCs w:val="20"/>
          <w:lang w:eastAsia="it-IT"/>
        </w:rPr>
        <w:t>, al settecentesco ciclo pittorico sulle </w:t>
      </w:r>
      <w:hyperlink r:id="rId12" w:history="1">
        <w:r w:rsidRPr="00942A1D">
          <w:rPr>
            <w:rFonts w:ascii="Trebuchet MS" w:eastAsia="Times New Roman" w:hAnsi="Trebuchet MS" w:cs="Times New Roman"/>
            <w:color w:val="000000"/>
            <w:sz w:val="20"/>
            <w:szCs w:val="20"/>
            <w:u w:val="single"/>
            <w:bdr w:val="none" w:sz="0" w:space="0" w:color="auto" w:frame="1"/>
            <w:lang w:eastAsia="it-IT"/>
          </w:rPr>
          <w:t>Storie di Enea </w:t>
        </w:r>
      </w:hyperlink>
      <w:r w:rsidRPr="00942A1D">
        <w:rPr>
          <w:rFonts w:ascii="Trebuchet MS" w:eastAsia="Times New Roman" w:hAnsi="Trebuchet MS" w:cs="Times New Roman"/>
          <w:color w:val="333333"/>
          <w:sz w:val="20"/>
          <w:szCs w:val="20"/>
          <w:lang w:eastAsia="it-IT"/>
        </w:rPr>
        <w:t>e agli </w:t>
      </w:r>
      <w:hyperlink r:id="rId13" w:history="1">
        <w:r w:rsidRPr="00942A1D">
          <w:rPr>
            <w:rFonts w:ascii="Trebuchet MS" w:eastAsia="Times New Roman" w:hAnsi="Trebuchet MS" w:cs="Times New Roman"/>
            <w:color w:val="000000"/>
            <w:sz w:val="20"/>
            <w:szCs w:val="20"/>
            <w:u w:val="single"/>
            <w:bdr w:val="none" w:sz="0" w:space="0" w:color="auto" w:frame="1"/>
            <w:lang w:eastAsia="it-IT"/>
          </w:rPr>
          <w:t>appartamenti ottocenteschi </w:t>
        </w:r>
      </w:hyperlink>
      <w:r w:rsidRPr="00942A1D">
        <w:rPr>
          <w:rFonts w:ascii="Trebuchet MS" w:eastAsia="Times New Roman" w:hAnsi="Trebuchet MS" w:cs="Times New Roman"/>
          <w:color w:val="333333"/>
          <w:sz w:val="20"/>
          <w:szCs w:val="20"/>
          <w:lang w:eastAsia="it-IT"/>
        </w:rPr>
        <w:t>del secondo piano del palazzo.</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Esposte nelle sale un consistente numero di opere del noto artista veneto </w:t>
      </w:r>
      <w:hyperlink r:id="rId14" w:history="1">
        <w:r w:rsidRPr="00942A1D">
          <w:rPr>
            <w:rFonts w:ascii="Trebuchet MS" w:eastAsia="Times New Roman" w:hAnsi="Trebuchet MS" w:cs="Times New Roman"/>
            <w:color w:val="000000"/>
            <w:sz w:val="20"/>
            <w:szCs w:val="20"/>
            <w:u w:val="single"/>
            <w:bdr w:val="none" w:sz="0" w:space="0" w:color="auto" w:frame="1"/>
            <w:lang w:eastAsia="it-IT"/>
          </w:rPr>
          <w:t>Lorenzo Lotto</w:t>
        </w:r>
      </w:hyperlink>
      <w:r w:rsidRPr="00942A1D">
        <w:rPr>
          <w:rFonts w:ascii="Trebuchet MS" w:eastAsia="Times New Roman" w:hAnsi="Trebuchet MS" w:cs="Times New Roman"/>
          <w:color w:val="333333"/>
          <w:sz w:val="20"/>
          <w:szCs w:val="20"/>
          <w:lang w:eastAsia="it-IT"/>
        </w:rPr>
        <w:t> e una serie di  significative opere pittoriche di artisti in qualche modo legati al territorio.</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Collezione in continua crescita, visto che grazie al </w:t>
      </w:r>
      <w:hyperlink r:id="rId15" w:history="1">
        <w:r w:rsidRPr="00942A1D">
          <w:rPr>
            <w:rFonts w:ascii="Trebuchet MS" w:eastAsia="Times New Roman" w:hAnsi="Trebuchet MS" w:cs="Times New Roman"/>
            <w:color w:val="000000"/>
            <w:sz w:val="20"/>
            <w:szCs w:val="20"/>
            <w:u w:val="single"/>
            <w:bdr w:val="none" w:sz="0" w:space="0" w:color="auto" w:frame="1"/>
            <w:lang w:eastAsia="it-IT"/>
          </w:rPr>
          <w:t>Premio Rosa Papa Tamburi</w:t>
        </w:r>
      </w:hyperlink>
      <w:r w:rsidRPr="00942A1D">
        <w:rPr>
          <w:rFonts w:ascii="Trebuchet MS" w:eastAsia="Times New Roman" w:hAnsi="Trebuchet MS" w:cs="Times New Roman"/>
          <w:color w:val="333333"/>
          <w:sz w:val="20"/>
          <w:szCs w:val="20"/>
          <w:lang w:eastAsia="it-IT"/>
        </w:rPr>
        <w:t xml:space="preserve"> ogni anno si </w:t>
      </w:r>
      <w:proofErr w:type="spellStart"/>
      <w:r w:rsidRPr="00942A1D">
        <w:rPr>
          <w:rFonts w:ascii="Trebuchet MS" w:eastAsia="Times New Roman" w:hAnsi="Trebuchet MS" w:cs="Times New Roman"/>
          <w:color w:val="333333"/>
          <w:sz w:val="20"/>
          <w:szCs w:val="20"/>
          <w:lang w:eastAsia="it-IT"/>
        </w:rPr>
        <w:t>arrichisce</w:t>
      </w:r>
      <w:proofErr w:type="spellEnd"/>
      <w:r w:rsidRPr="00942A1D">
        <w:rPr>
          <w:rFonts w:ascii="Trebuchet MS" w:eastAsia="Times New Roman" w:hAnsi="Trebuchet MS" w:cs="Times New Roman"/>
          <w:color w:val="333333"/>
          <w:sz w:val="20"/>
          <w:szCs w:val="20"/>
          <w:lang w:eastAsia="it-IT"/>
        </w:rPr>
        <w:t xml:space="preserve"> con nuove opere d'arte.</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b/>
          <w:bCs/>
          <w:color w:val="333333"/>
          <w:sz w:val="20"/>
          <w:szCs w:val="20"/>
          <w:lang w:eastAsia="it-IT"/>
        </w:rPr>
        <w:t>MUSEO ARCHEOLOGICO DI JESI E DEL TERRITORIO -  (ex scuderie)</w:t>
      </w:r>
    </w:p>
    <w:p w:rsidR="00942A1D" w:rsidRPr="00942A1D" w:rsidRDefault="00942A1D" w:rsidP="00942A1D">
      <w:pPr>
        <w:shd w:val="clear" w:color="auto" w:fill="F0F0F0"/>
        <w:spacing w:before="100" w:beforeAutospacing="1" w:after="100" w:afterAutospacing="1" w:line="240" w:lineRule="auto"/>
        <w:rPr>
          <w:rFonts w:ascii="Trebuchet MS" w:eastAsia="Times New Roman" w:hAnsi="Trebuchet MS" w:cs="Times New Roman"/>
          <w:color w:val="333333"/>
          <w:sz w:val="20"/>
          <w:szCs w:val="20"/>
          <w:lang w:eastAsia="it-IT"/>
        </w:rPr>
      </w:pPr>
      <w:r w:rsidRPr="00942A1D">
        <w:rPr>
          <w:rFonts w:ascii="Trebuchet MS" w:eastAsia="Times New Roman" w:hAnsi="Trebuchet MS" w:cs="Times New Roman"/>
          <w:color w:val="333333"/>
          <w:sz w:val="20"/>
          <w:szCs w:val="20"/>
          <w:lang w:eastAsia="it-IT"/>
        </w:rPr>
        <w:t>Luogo di conoscenza ed esposizione delle testimonianze archeologiche restituite dalla città di Jesi e dal suo territorio,</w:t>
      </w:r>
      <w:r w:rsidR="00390665">
        <w:rPr>
          <w:rFonts w:ascii="Trebuchet MS" w:eastAsia="Times New Roman" w:hAnsi="Trebuchet MS" w:cs="Times New Roman"/>
          <w:color w:val="333333"/>
          <w:sz w:val="20"/>
          <w:szCs w:val="20"/>
          <w:lang w:eastAsia="it-IT"/>
        </w:rPr>
        <w:t xml:space="preserve"> </w:t>
      </w:r>
      <w:r w:rsidRPr="00942A1D">
        <w:rPr>
          <w:rFonts w:ascii="Trebuchet MS" w:eastAsia="Times New Roman" w:hAnsi="Trebuchet MS" w:cs="Times New Roman"/>
          <w:color w:val="333333"/>
          <w:sz w:val="20"/>
          <w:szCs w:val="20"/>
          <w:lang w:eastAsia="it-IT"/>
        </w:rPr>
        <w:t>il Museo Archeologico si configura come un'istituzione culturale di livello sovracomunale.</w:t>
      </w:r>
      <w:r w:rsidRPr="00942A1D">
        <w:rPr>
          <w:rFonts w:ascii="Trebuchet MS" w:eastAsia="Times New Roman" w:hAnsi="Trebuchet MS" w:cs="Times New Roman"/>
          <w:color w:val="333333"/>
          <w:sz w:val="20"/>
          <w:szCs w:val="20"/>
          <w:lang w:eastAsia="it-IT"/>
        </w:rPr>
        <w:br/>
        <w:t>i reperti vengono presentati secondo un ordinamento cronologico articolato in tre sezioni,</w:t>
      </w:r>
      <w:r w:rsidR="00390665">
        <w:rPr>
          <w:rFonts w:ascii="Trebuchet MS" w:eastAsia="Times New Roman" w:hAnsi="Trebuchet MS" w:cs="Times New Roman"/>
          <w:color w:val="333333"/>
          <w:sz w:val="20"/>
          <w:szCs w:val="20"/>
          <w:lang w:eastAsia="it-IT"/>
        </w:rPr>
        <w:t xml:space="preserve"> </w:t>
      </w:r>
      <w:r w:rsidRPr="00942A1D">
        <w:rPr>
          <w:rFonts w:ascii="Trebuchet MS" w:eastAsia="Times New Roman" w:hAnsi="Trebuchet MS" w:cs="Times New Roman"/>
          <w:color w:val="333333"/>
          <w:sz w:val="20"/>
          <w:szCs w:val="20"/>
          <w:lang w:eastAsia="it-IT"/>
        </w:rPr>
        <w:t>riservate rispettivamente alle Preistoria, alla Protostoria e all'età romana.</w:t>
      </w:r>
      <w:r w:rsidR="00390665">
        <w:rPr>
          <w:rFonts w:ascii="Trebuchet MS" w:eastAsia="Times New Roman" w:hAnsi="Trebuchet MS" w:cs="Times New Roman"/>
          <w:color w:val="333333"/>
          <w:sz w:val="20"/>
          <w:szCs w:val="20"/>
          <w:lang w:eastAsia="it-IT"/>
        </w:rPr>
        <w:t xml:space="preserve"> </w:t>
      </w:r>
      <w:r w:rsidRPr="00942A1D">
        <w:rPr>
          <w:rFonts w:ascii="Trebuchet MS" w:eastAsia="Times New Roman" w:hAnsi="Trebuchet MS" w:cs="Times New Roman"/>
          <w:color w:val="333333"/>
          <w:sz w:val="20"/>
          <w:szCs w:val="20"/>
          <w:lang w:eastAsia="it-IT"/>
        </w:rPr>
        <w:t xml:space="preserve">Tra le testimonianze più rilevanti si segnalano quelle della civiltà picena di </w:t>
      </w:r>
      <w:proofErr w:type="spellStart"/>
      <w:r w:rsidRPr="00942A1D">
        <w:rPr>
          <w:rFonts w:ascii="Trebuchet MS" w:eastAsia="Times New Roman" w:hAnsi="Trebuchet MS" w:cs="Times New Roman"/>
          <w:color w:val="333333"/>
          <w:sz w:val="20"/>
          <w:szCs w:val="20"/>
          <w:lang w:eastAsia="it-IT"/>
        </w:rPr>
        <w:t>Monteroberto</w:t>
      </w:r>
      <w:proofErr w:type="spellEnd"/>
      <w:r w:rsidRPr="00942A1D">
        <w:rPr>
          <w:rFonts w:ascii="Trebuchet MS" w:eastAsia="Times New Roman" w:hAnsi="Trebuchet MS" w:cs="Times New Roman"/>
          <w:color w:val="333333"/>
          <w:sz w:val="20"/>
          <w:szCs w:val="20"/>
          <w:lang w:eastAsia="it-IT"/>
        </w:rPr>
        <w:t xml:space="preserve"> e Castelbellino e le attestazioni di epoca romana come le f</w:t>
      </w:r>
      <w:r w:rsidR="00390665">
        <w:rPr>
          <w:rFonts w:ascii="Trebuchet MS" w:eastAsia="Times New Roman" w:hAnsi="Trebuchet MS" w:cs="Times New Roman"/>
          <w:color w:val="333333"/>
          <w:sz w:val="20"/>
          <w:szCs w:val="20"/>
          <w:lang w:eastAsia="it-IT"/>
        </w:rPr>
        <w:t>ornaci del Campo Boario e le sta</w:t>
      </w:r>
      <w:bookmarkStart w:id="0" w:name="_GoBack"/>
      <w:bookmarkEnd w:id="0"/>
      <w:r w:rsidRPr="00942A1D">
        <w:rPr>
          <w:rFonts w:ascii="Trebuchet MS" w:eastAsia="Times New Roman" w:hAnsi="Trebuchet MS" w:cs="Times New Roman"/>
          <w:color w:val="333333"/>
          <w:sz w:val="20"/>
          <w:szCs w:val="20"/>
          <w:lang w:eastAsia="it-IT"/>
        </w:rPr>
        <w:t>tue di età giulio-claudia scoperto a Jesi.</w:t>
      </w:r>
    </w:p>
    <w:p w:rsidR="005B4120" w:rsidRDefault="00942A1D" w:rsidP="00A72BD2">
      <w:pPr>
        <w:spacing w:line="360" w:lineRule="auto"/>
        <w:jc w:val="both"/>
        <w:rPr>
          <w:rFonts w:ascii="Garamond" w:hAnsi="Garamond" w:cs="Arial"/>
          <w:color w:val="3D3D3D"/>
          <w:sz w:val="28"/>
          <w:szCs w:val="28"/>
          <w:shd w:val="clear" w:color="auto" w:fill="FFFFFF"/>
        </w:rPr>
      </w:pPr>
      <w:r>
        <w:rPr>
          <w:noProof/>
          <w:lang w:eastAsia="it-IT"/>
        </w:rPr>
        <w:drawing>
          <wp:inline distT="0" distB="0" distL="0" distR="0" wp14:anchorId="05D25A68" wp14:editId="62BB7BE9">
            <wp:extent cx="5905500" cy="2333625"/>
            <wp:effectExtent l="0" t="0" r="0" b="9525"/>
            <wp:docPr id="6" name="Immagine 6" descr="http://www.turismojesi.it/Data/JESI/Upload/Jesi%20Turismo/Scoprire/arte/02_Ingres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rismojesi.it/Data/JESI/Upload/Jesi%20Turismo/Scoprire/arte/02_Ingresso(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2333625"/>
                    </a:xfrm>
                    <a:prstGeom prst="rect">
                      <a:avLst/>
                    </a:prstGeom>
                    <a:noFill/>
                    <a:ln>
                      <a:noFill/>
                    </a:ln>
                  </pic:spPr>
                </pic:pic>
              </a:graphicData>
            </a:graphic>
          </wp:inline>
        </w:drawing>
      </w:r>
    </w:p>
    <w:p w:rsidR="005B4120" w:rsidRDefault="005B4120" w:rsidP="00A72BD2">
      <w:pPr>
        <w:spacing w:line="360" w:lineRule="auto"/>
        <w:jc w:val="both"/>
        <w:rPr>
          <w:rFonts w:ascii="Garamond" w:hAnsi="Garamond" w:cs="Arial"/>
          <w:color w:val="3D3D3D"/>
          <w:sz w:val="28"/>
          <w:szCs w:val="28"/>
          <w:shd w:val="clear" w:color="auto" w:fill="FFFFFF"/>
        </w:rPr>
      </w:pPr>
    </w:p>
    <w:p w:rsidR="005B4120" w:rsidRDefault="005B4120" w:rsidP="00A72BD2">
      <w:pPr>
        <w:spacing w:line="360" w:lineRule="auto"/>
        <w:jc w:val="both"/>
        <w:rPr>
          <w:rFonts w:ascii="Garamond" w:hAnsi="Garamond" w:cs="Arial"/>
          <w:color w:val="3D3D3D"/>
          <w:sz w:val="28"/>
          <w:szCs w:val="28"/>
          <w:shd w:val="clear" w:color="auto" w:fill="FFFFFF"/>
        </w:rPr>
      </w:pPr>
    </w:p>
    <w:p w:rsidR="00A72BD2" w:rsidRPr="00390665" w:rsidRDefault="005B4120" w:rsidP="00390665">
      <w:pPr>
        <w:spacing w:line="360" w:lineRule="auto"/>
        <w:jc w:val="both"/>
        <w:rPr>
          <w:rFonts w:ascii="Garamond" w:hAnsi="Garamond" w:cs="Arial"/>
          <w:b/>
          <w:color w:val="3D3D3D"/>
          <w:sz w:val="28"/>
          <w:szCs w:val="28"/>
          <w:shd w:val="clear" w:color="auto" w:fill="FFFFFF"/>
        </w:rPr>
      </w:pPr>
      <w:r>
        <w:rPr>
          <w:rFonts w:ascii="Garamond" w:hAnsi="Garamond" w:cs="Arial"/>
          <w:color w:val="3D3D3D"/>
          <w:sz w:val="28"/>
          <w:szCs w:val="28"/>
          <w:shd w:val="clear" w:color="auto" w:fill="FFFFFF"/>
        </w:rPr>
        <w:t xml:space="preserve">                                                 - 4 -</w:t>
      </w:r>
    </w:p>
    <w:sectPr w:rsidR="00A72BD2" w:rsidRPr="00390665" w:rsidSect="00DD29EC">
      <w:pgSz w:w="11906" w:h="16838"/>
      <w:pgMar w:top="56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D0"/>
    <w:rsid w:val="000C767E"/>
    <w:rsid w:val="00390665"/>
    <w:rsid w:val="005B4120"/>
    <w:rsid w:val="005E2C41"/>
    <w:rsid w:val="006B1909"/>
    <w:rsid w:val="008917D0"/>
    <w:rsid w:val="00942A1D"/>
    <w:rsid w:val="00945FD0"/>
    <w:rsid w:val="00A72BD2"/>
    <w:rsid w:val="00DD29EC"/>
    <w:rsid w:val="00E8288A"/>
    <w:rsid w:val="00EE4261"/>
    <w:rsid w:val="00EF3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5FD0"/>
    <w:rPr>
      <w:color w:val="0563C1" w:themeColor="hyperlink"/>
      <w:u w:val="single"/>
    </w:rPr>
  </w:style>
  <w:style w:type="character" w:styleId="Enfasigrassetto">
    <w:name w:val="Strong"/>
    <w:basedOn w:val="Carpredefinitoparagrafo"/>
    <w:uiPriority w:val="22"/>
    <w:qFormat/>
    <w:rsid w:val="00945FD0"/>
    <w:rPr>
      <w:b/>
      <w:bCs/>
    </w:rPr>
  </w:style>
  <w:style w:type="paragraph" w:styleId="Testofumetto">
    <w:name w:val="Balloon Text"/>
    <w:basedOn w:val="Normale"/>
    <w:link w:val="TestofumettoCarattere"/>
    <w:uiPriority w:val="99"/>
    <w:semiHidden/>
    <w:unhideWhenUsed/>
    <w:rsid w:val="00EE4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4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5FD0"/>
    <w:rPr>
      <w:color w:val="0563C1" w:themeColor="hyperlink"/>
      <w:u w:val="single"/>
    </w:rPr>
  </w:style>
  <w:style w:type="character" w:styleId="Enfasigrassetto">
    <w:name w:val="Strong"/>
    <w:basedOn w:val="Carpredefinitoparagrafo"/>
    <w:uiPriority w:val="22"/>
    <w:qFormat/>
    <w:rsid w:val="00945FD0"/>
    <w:rPr>
      <w:b/>
      <w:bCs/>
    </w:rPr>
  </w:style>
  <w:style w:type="paragraph" w:styleId="Testofumetto">
    <w:name w:val="Balloon Text"/>
    <w:basedOn w:val="Normale"/>
    <w:link w:val="TestofumettoCarattere"/>
    <w:uiPriority w:val="99"/>
    <w:semiHidden/>
    <w:unhideWhenUsed/>
    <w:rsid w:val="00EE4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4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2146">
      <w:bodyDiv w:val="1"/>
      <w:marLeft w:val="0"/>
      <w:marRight w:val="0"/>
      <w:marTop w:val="0"/>
      <w:marBottom w:val="0"/>
      <w:divBdr>
        <w:top w:val="none" w:sz="0" w:space="0" w:color="auto"/>
        <w:left w:val="none" w:sz="0" w:space="0" w:color="auto"/>
        <w:bottom w:val="none" w:sz="0" w:space="0" w:color="auto"/>
        <w:right w:val="none" w:sz="0" w:space="0" w:color="auto"/>
      </w:divBdr>
    </w:div>
    <w:div w:id="502548281">
      <w:bodyDiv w:val="1"/>
      <w:marLeft w:val="0"/>
      <w:marRight w:val="0"/>
      <w:marTop w:val="0"/>
      <w:marBottom w:val="0"/>
      <w:divBdr>
        <w:top w:val="none" w:sz="0" w:space="0" w:color="auto"/>
        <w:left w:val="none" w:sz="0" w:space="0" w:color="auto"/>
        <w:bottom w:val="none" w:sz="0" w:space="0" w:color="auto"/>
        <w:right w:val="none" w:sz="0" w:space="0" w:color="auto"/>
      </w:divBdr>
    </w:div>
    <w:div w:id="544680401">
      <w:bodyDiv w:val="1"/>
      <w:marLeft w:val="0"/>
      <w:marRight w:val="0"/>
      <w:marTop w:val="0"/>
      <w:marBottom w:val="0"/>
      <w:divBdr>
        <w:top w:val="none" w:sz="0" w:space="0" w:color="auto"/>
        <w:left w:val="none" w:sz="0" w:space="0" w:color="auto"/>
        <w:bottom w:val="none" w:sz="0" w:space="0" w:color="auto"/>
        <w:right w:val="none" w:sz="0" w:space="0" w:color="auto"/>
      </w:divBdr>
    </w:div>
    <w:div w:id="645746872">
      <w:bodyDiv w:val="1"/>
      <w:marLeft w:val="0"/>
      <w:marRight w:val="0"/>
      <w:marTop w:val="0"/>
      <w:marBottom w:val="0"/>
      <w:divBdr>
        <w:top w:val="none" w:sz="0" w:space="0" w:color="auto"/>
        <w:left w:val="none" w:sz="0" w:space="0" w:color="auto"/>
        <w:bottom w:val="none" w:sz="0" w:space="0" w:color="auto"/>
        <w:right w:val="none" w:sz="0" w:space="0" w:color="auto"/>
      </w:divBdr>
    </w:div>
    <w:div w:id="704327902">
      <w:bodyDiv w:val="1"/>
      <w:marLeft w:val="0"/>
      <w:marRight w:val="0"/>
      <w:marTop w:val="0"/>
      <w:marBottom w:val="0"/>
      <w:divBdr>
        <w:top w:val="none" w:sz="0" w:space="0" w:color="auto"/>
        <w:left w:val="none" w:sz="0" w:space="0" w:color="auto"/>
        <w:bottom w:val="none" w:sz="0" w:space="0" w:color="auto"/>
        <w:right w:val="none" w:sz="0" w:space="0" w:color="auto"/>
      </w:divBdr>
    </w:div>
    <w:div w:id="15235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jesi.it/default.aspx?pag=0.1.10.6&amp;lang=it" TargetMode="External"/><Relationship Id="rId13" Type="http://schemas.openxmlformats.org/officeDocument/2006/relationships/hyperlink" Target="http://www.turismojesi.it/default.aspx?pag=0.1.2.1.5&amp;lang=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ismojesi.it/default.aspx?pag=0.1.10.1&amp;lang=it" TargetMode="External"/><Relationship Id="rId12" Type="http://schemas.openxmlformats.org/officeDocument/2006/relationships/hyperlink" Target="http://www.turismojesi.it/default.aspx?pag=0.1.2.1.4&amp;lang=i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turismojesi.it/default.aspx?pag=0.1.10.3&amp;lang=it" TargetMode="External"/><Relationship Id="rId11" Type="http://schemas.openxmlformats.org/officeDocument/2006/relationships/hyperlink" Target="http://www.turismojesi.it/default.aspx?pag=0.1.2.1.3&amp;lang=it" TargetMode="External"/><Relationship Id="rId5" Type="http://schemas.openxmlformats.org/officeDocument/2006/relationships/image" Target="media/image1.jpeg"/><Relationship Id="rId15" Type="http://schemas.openxmlformats.org/officeDocument/2006/relationships/hyperlink" Target="http://www.turismojesi.it/default.aspx?pag=0.1.2.1.2.1&amp;lang=i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urismojesi.it/default.aspx?pag=0.1.10.1&amp;la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1824</Words>
  <Characters>10397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Italo Governatori</dc:creator>
  <cp:keywords/>
  <dc:description/>
  <cp:lastModifiedBy>Maurizio</cp:lastModifiedBy>
  <cp:revision>12</cp:revision>
  <dcterms:created xsi:type="dcterms:W3CDTF">2018-04-13T08:43:00Z</dcterms:created>
  <dcterms:modified xsi:type="dcterms:W3CDTF">2019-01-13T19:22:00Z</dcterms:modified>
</cp:coreProperties>
</file>